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A4C" w:rsidRDefault="00A16DE4">
      <w:pPr>
        <w:pStyle w:val="31"/>
        <w:rPr>
          <w:b/>
          <w:szCs w:val="28"/>
        </w:rPr>
      </w:pPr>
      <w:r>
        <w:rPr>
          <w:b/>
          <w:szCs w:val="28"/>
        </w:rPr>
        <w:t>Администрация Ичалковского муниципального района</w:t>
      </w:r>
    </w:p>
    <w:p w:rsidR="00233A4C" w:rsidRDefault="00A16DE4">
      <w:pPr>
        <w:pStyle w:val="41"/>
        <w:rPr>
          <w:szCs w:val="28"/>
        </w:rPr>
      </w:pPr>
      <w:r>
        <w:rPr>
          <w:szCs w:val="28"/>
        </w:rPr>
        <w:t>Республики Мордовия</w:t>
      </w:r>
    </w:p>
    <w:p w:rsidR="00233A4C" w:rsidRDefault="00A16DE4">
      <w:pPr>
        <w:pStyle w:val="31"/>
        <w:rPr>
          <w:b/>
          <w:szCs w:val="28"/>
        </w:rPr>
      </w:pPr>
      <w:r>
        <w:rPr>
          <w:b/>
          <w:szCs w:val="28"/>
        </w:rPr>
        <w:t xml:space="preserve">Протокол № </w:t>
      </w:r>
      <w:r w:rsidR="00CF48B9">
        <w:rPr>
          <w:b/>
          <w:szCs w:val="28"/>
        </w:rPr>
        <w:t>2</w:t>
      </w:r>
    </w:p>
    <w:p w:rsidR="00233A4C" w:rsidRDefault="00A16DE4">
      <w:pPr>
        <w:ind w:right="42"/>
        <w:jc w:val="center"/>
        <w:rPr>
          <w:szCs w:val="28"/>
        </w:rPr>
      </w:pPr>
      <w:r>
        <w:rPr>
          <w:szCs w:val="28"/>
        </w:rPr>
        <w:t>заседания комиссии по обеспечению безопасности дорожного движения Ичалковского муниципального района Республики Мордовия.</w:t>
      </w:r>
    </w:p>
    <w:p w:rsidR="00233A4C" w:rsidRDefault="00233A4C">
      <w:pPr>
        <w:tabs>
          <w:tab w:val="left" w:pos="3750"/>
        </w:tabs>
        <w:spacing w:before="120" w:after="120"/>
        <w:rPr>
          <w:bCs/>
          <w:szCs w:val="28"/>
        </w:rPr>
      </w:pPr>
    </w:p>
    <w:p w:rsidR="00233A4C" w:rsidRDefault="00233A4C">
      <w:pPr>
        <w:tabs>
          <w:tab w:val="left" w:pos="3750"/>
        </w:tabs>
        <w:spacing w:before="120" w:after="120"/>
        <w:rPr>
          <w:bCs/>
          <w:szCs w:val="28"/>
        </w:rPr>
      </w:pPr>
    </w:p>
    <w:p w:rsidR="00233A4C" w:rsidRDefault="00A16DE4">
      <w:pPr>
        <w:tabs>
          <w:tab w:val="left" w:pos="3750"/>
        </w:tabs>
      </w:pPr>
      <w:r>
        <w:rPr>
          <w:szCs w:val="28"/>
        </w:rPr>
        <w:t>с. Кемля, ул. Советская, 62                                                            2</w:t>
      </w:r>
      <w:r w:rsidR="00CF48B9">
        <w:rPr>
          <w:szCs w:val="28"/>
        </w:rPr>
        <w:t>0октября</w:t>
      </w:r>
      <w:r>
        <w:rPr>
          <w:szCs w:val="28"/>
        </w:rPr>
        <w:t xml:space="preserve"> 2022 года</w:t>
      </w:r>
    </w:p>
    <w:p w:rsidR="00233A4C" w:rsidRDefault="00233A4C">
      <w:pPr>
        <w:tabs>
          <w:tab w:val="left" w:pos="3750"/>
        </w:tabs>
        <w:spacing w:before="120" w:after="120"/>
        <w:rPr>
          <w:szCs w:val="28"/>
        </w:rPr>
      </w:pPr>
    </w:p>
    <w:p w:rsidR="00233A4C" w:rsidRDefault="00233A4C">
      <w:pPr>
        <w:tabs>
          <w:tab w:val="left" w:pos="3750"/>
        </w:tabs>
        <w:spacing w:before="120" w:after="120"/>
        <w:rPr>
          <w:szCs w:val="28"/>
        </w:rPr>
      </w:pPr>
    </w:p>
    <w:p w:rsidR="00233A4C" w:rsidRDefault="00A16DE4">
      <w:pPr>
        <w:tabs>
          <w:tab w:val="left" w:pos="3750"/>
        </w:tabs>
        <w:spacing w:after="120"/>
        <w:ind w:firstLine="720"/>
        <w:jc w:val="both"/>
        <w:rPr>
          <w:b/>
          <w:sz w:val="24"/>
          <w:szCs w:val="24"/>
          <w:u w:val="single"/>
        </w:rPr>
      </w:pPr>
      <w:r>
        <w:rPr>
          <w:b/>
          <w:sz w:val="24"/>
          <w:szCs w:val="24"/>
          <w:u w:val="single"/>
        </w:rPr>
        <w:t>На заседании комиссии присутствовали:</w:t>
      </w:r>
    </w:p>
    <w:p w:rsidR="00233A4C" w:rsidRDefault="00A16DE4">
      <w:pPr>
        <w:tabs>
          <w:tab w:val="left" w:pos="3750"/>
        </w:tabs>
        <w:jc w:val="both"/>
      </w:pPr>
      <w:r>
        <w:rPr>
          <w:sz w:val="24"/>
          <w:szCs w:val="24"/>
          <w:u w:val="single"/>
        </w:rPr>
        <w:t>Сусенков А.А.</w:t>
      </w:r>
      <w:r>
        <w:rPr>
          <w:sz w:val="24"/>
          <w:szCs w:val="24"/>
        </w:rPr>
        <w:t xml:space="preserve"> - первый заместитель Главы Ичалковского муниципального района - Председатель комиссии.</w:t>
      </w:r>
    </w:p>
    <w:p w:rsidR="00233A4C" w:rsidRDefault="00A16DE4">
      <w:pPr>
        <w:tabs>
          <w:tab w:val="left" w:pos="3750"/>
        </w:tabs>
        <w:jc w:val="both"/>
        <w:rPr>
          <w:sz w:val="24"/>
          <w:szCs w:val="24"/>
        </w:rPr>
      </w:pPr>
      <w:bookmarkStart w:id="0" w:name="_Hlk119327704"/>
      <w:proofErr w:type="spellStart"/>
      <w:r>
        <w:rPr>
          <w:sz w:val="24"/>
          <w:szCs w:val="24"/>
          <w:u w:val="single"/>
        </w:rPr>
        <w:t>Мангутов</w:t>
      </w:r>
      <w:proofErr w:type="spellEnd"/>
      <w:r>
        <w:rPr>
          <w:sz w:val="24"/>
          <w:szCs w:val="24"/>
          <w:u w:val="single"/>
        </w:rPr>
        <w:t xml:space="preserve"> Р.Н.</w:t>
      </w:r>
      <w:r>
        <w:rPr>
          <w:sz w:val="24"/>
          <w:szCs w:val="24"/>
        </w:rPr>
        <w:t xml:space="preserve"> - начальник ОГИБДД ММО МВД России «Ичалковский» - Заместитель председателя.</w:t>
      </w:r>
    </w:p>
    <w:bookmarkEnd w:id="0"/>
    <w:p w:rsidR="00233A4C" w:rsidRDefault="00233A4C">
      <w:pPr>
        <w:tabs>
          <w:tab w:val="left" w:pos="3750"/>
        </w:tabs>
        <w:jc w:val="both"/>
        <w:rPr>
          <w:sz w:val="24"/>
          <w:szCs w:val="24"/>
        </w:rPr>
      </w:pPr>
    </w:p>
    <w:p w:rsidR="00233A4C" w:rsidRDefault="00A16DE4" w:rsidP="00CD5673">
      <w:pPr>
        <w:tabs>
          <w:tab w:val="left" w:pos="3750"/>
        </w:tabs>
        <w:spacing w:after="120"/>
        <w:ind w:firstLine="720"/>
        <w:jc w:val="both"/>
        <w:rPr>
          <w:b/>
          <w:sz w:val="24"/>
          <w:szCs w:val="24"/>
          <w:u w:val="single"/>
        </w:rPr>
      </w:pPr>
      <w:r>
        <w:rPr>
          <w:b/>
          <w:sz w:val="24"/>
          <w:szCs w:val="24"/>
          <w:u w:val="single"/>
        </w:rPr>
        <w:t>Члены комиссии:</w:t>
      </w:r>
    </w:p>
    <w:p w:rsidR="00233A4C" w:rsidRDefault="00A16DE4">
      <w:pPr>
        <w:tabs>
          <w:tab w:val="left" w:pos="3750"/>
        </w:tabs>
        <w:jc w:val="both"/>
      </w:pPr>
      <w:proofErr w:type="spellStart"/>
      <w:r>
        <w:rPr>
          <w:sz w:val="24"/>
          <w:szCs w:val="24"/>
          <w:u w:val="single"/>
        </w:rPr>
        <w:t>Гунина</w:t>
      </w:r>
      <w:proofErr w:type="spellEnd"/>
      <w:r>
        <w:rPr>
          <w:sz w:val="24"/>
          <w:szCs w:val="24"/>
          <w:u w:val="single"/>
        </w:rPr>
        <w:t xml:space="preserve"> А.С.</w:t>
      </w:r>
      <w:r>
        <w:rPr>
          <w:sz w:val="24"/>
          <w:szCs w:val="24"/>
        </w:rPr>
        <w:t xml:space="preserve"> - консультант отдела по делам ГО и ЧС администрации Ичалковского муниципального района;</w:t>
      </w:r>
    </w:p>
    <w:p w:rsidR="00233A4C" w:rsidRDefault="00A16DE4">
      <w:pPr>
        <w:tabs>
          <w:tab w:val="left" w:pos="3750"/>
        </w:tabs>
        <w:jc w:val="both"/>
      </w:pPr>
      <w:r>
        <w:rPr>
          <w:sz w:val="24"/>
          <w:szCs w:val="24"/>
          <w:u w:val="single"/>
        </w:rPr>
        <w:t>Белков В.И.</w:t>
      </w:r>
      <w:r>
        <w:rPr>
          <w:sz w:val="24"/>
          <w:szCs w:val="24"/>
        </w:rPr>
        <w:t xml:space="preserve"> - начальник </w:t>
      </w:r>
      <w:bookmarkStart w:id="1" w:name="_Hlk65760837"/>
      <w:r>
        <w:rPr>
          <w:sz w:val="24"/>
          <w:szCs w:val="24"/>
        </w:rPr>
        <w:t>Ичалковского ДРСУ АО «</w:t>
      </w:r>
      <w:proofErr w:type="spellStart"/>
      <w:r>
        <w:rPr>
          <w:sz w:val="24"/>
          <w:szCs w:val="24"/>
        </w:rPr>
        <w:t>Мордовавтодор</w:t>
      </w:r>
      <w:proofErr w:type="spellEnd"/>
      <w:r>
        <w:rPr>
          <w:sz w:val="24"/>
          <w:szCs w:val="24"/>
        </w:rPr>
        <w:t>»</w:t>
      </w:r>
      <w:bookmarkEnd w:id="1"/>
      <w:r>
        <w:rPr>
          <w:sz w:val="24"/>
          <w:szCs w:val="24"/>
        </w:rPr>
        <w:t>;</w:t>
      </w:r>
    </w:p>
    <w:p w:rsidR="00233A4C" w:rsidRDefault="00A16DE4">
      <w:pPr>
        <w:tabs>
          <w:tab w:val="left" w:pos="3750"/>
        </w:tabs>
        <w:jc w:val="both"/>
      </w:pPr>
      <w:r>
        <w:rPr>
          <w:sz w:val="24"/>
          <w:szCs w:val="24"/>
          <w:u w:val="single"/>
        </w:rPr>
        <w:t>Глухов А.А.</w:t>
      </w:r>
      <w:r>
        <w:rPr>
          <w:sz w:val="24"/>
          <w:szCs w:val="24"/>
        </w:rPr>
        <w:t xml:space="preserve"> – заместитель директора по производственно-административной работе ООО «Ичалковская ДСПМК»;</w:t>
      </w:r>
    </w:p>
    <w:p w:rsidR="00233A4C" w:rsidRDefault="00A16DE4">
      <w:pPr>
        <w:tabs>
          <w:tab w:val="left" w:pos="3750"/>
        </w:tabs>
        <w:jc w:val="both"/>
        <w:rPr>
          <w:sz w:val="24"/>
          <w:szCs w:val="24"/>
        </w:rPr>
      </w:pPr>
      <w:r>
        <w:rPr>
          <w:sz w:val="24"/>
          <w:szCs w:val="24"/>
          <w:u w:val="single"/>
        </w:rPr>
        <w:t>Арбузова Н.А.</w:t>
      </w:r>
      <w:r>
        <w:rPr>
          <w:sz w:val="24"/>
          <w:szCs w:val="24"/>
        </w:rPr>
        <w:t xml:space="preserve"> - </w:t>
      </w:r>
      <w:bookmarkStart w:id="2" w:name="_Hlk119331475"/>
      <w:r>
        <w:rPr>
          <w:sz w:val="24"/>
          <w:szCs w:val="24"/>
        </w:rPr>
        <w:t>начальник Управления образования администрации Ичалковского муниципального района</w:t>
      </w:r>
      <w:bookmarkEnd w:id="2"/>
      <w:r w:rsidR="00CD5673">
        <w:rPr>
          <w:sz w:val="24"/>
          <w:szCs w:val="24"/>
        </w:rPr>
        <w:t>;</w:t>
      </w:r>
    </w:p>
    <w:p w:rsidR="00CF48B9" w:rsidRPr="00CF48B9" w:rsidRDefault="00CF48B9" w:rsidP="00456C6B">
      <w:pPr>
        <w:tabs>
          <w:tab w:val="left" w:pos="3750"/>
        </w:tabs>
        <w:jc w:val="both"/>
        <w:rPr>
          <w:sz w:val="24"/>
          <w:szCs w:val="24"/>
        </w:rPr>
      </w:pPr>
      <w:proofErr w:type="spellStart"/>
      <w:r w:rsidRPr="00CF48B9">
        <w:rPr>
          <w:sz w:val="24"/>
          <w:szCs w:val="24"/>
          <w:u w:val="single"/>
        </w:rPr>
        <w:t>Даняев</w:t>
      </w:r>
      <w:proofErr w:type="spellEnd"/>
      <w:r w:rsidRPr="00CF48B9">
        <w:rPr>
          <w:sz w:val="24"/>
          <w:szCs w:val="24"/>
          <w:u w:val="single"/>
        </w:rPr>
        <w:t xml:space="preserve"> С.В.</w:t>
      </w:r>
      <w:r>
        <w:rPr>
          <w:sz w:val="24"/>
          <w:szCs w:val="24"/>
        </w:rPr>
        <w:t xml:space="preserve"> – генеральный директор АО «Автоколонна №1659».</w:t>
      </w:r>
    </w:p>
    <w:p w:rsidR="00233A4C" w:rsidRDefault="00233A4C">
      <w:pPr>
        <w:tabs>
          <w:tab w:val="left" w:pos="3750"/>
        </w:tabs>
        <w:jc w:val="both"/>
        <w:rPr>
          <w:sz w:val="24"/>
          <w:szCs w:val="24"/>
        </w:rPr>
      </w:pPr>
    </w:p>
    <w:p w:rsidR="00233A4C" w:rsidRDefault="00A16DE4" w:rsidP="00CD5673">
      <w:pPr>
        <w:tabs>
          <w:tab w:val="left" w:pos="3750"/>
        </w:tabs>
        <w:spacing w:after="120"/>
        <w:ind w:firstLine="720"/>
        <w:jc w:val="both"/>
        <w:rPr>
          <w:b/>
          <w:sz w:val="24"/>
          <w:szCs w:val="24"/>
          <w:u w:val="single"/>
        </w:rPr>
      </w:pPr>
      <w:r>
        <w:rPr>
          <w:b/>
          <w:sz w:val="24"/>
          <w:szCs w:val="24"/>
          <w:u w:val="single"/>
        </w:rPr>
        <w:t>Приглашены:</w:t>
      </w:r>
    </w:p>
    <w:p w:rsidR="00233A4C" w:rsidRDefault="00A16DE4">
      <w:pPr>
        <w:tabs>
          <w:tab w:val="left" w:pos="3750"/>
        </w:tabs>
        <w:jc w:val="both"/>
      </w:pPr>
      <w:r>
        <w:rPr>
          <w:sz w:val="24"/>
          <w:szCs w:val="24"/>
          <w:u w:val="single"/>
        </w:rPr>
        <w:t>Бочкин М.С.</w:t>
      </w:r>
      <w:r>
        <w:rPr>
          <w:sz w:val="24"/>
          <w:szCs w:val="24"/>
        </w:rPr>
        <w:t xml:space="preserve"> – Глава администрации Кемлянского сельского поселения;</w:t>
      </w:r>
    </w:p>
    <w:p w:rsidR="00233A4C" w:rsidRDefault="00A16DE4">
      <w:pPr>
        <w:tabs>
          <w:tab w:val="left" w:pos="3750"/>
        </w:tabs>
        <w:jc w:val="both"/>
      </w:pPr>
      <w:r>
        <w:rPr>
          <w:sz w:val="24"/>
          <w:szCs w:val="24"/>
          <w:u w:val="single"/>
        </w:rPr>
        <w:t>Митин М.А.</w:t>
      </w:r>
      <w:r>
        <w:rPr>
          <w:sz w:val="24"/>
          <w:szCs w:val="24"/>
        </w:rPr>
        <w:t xml:space="preserve"> – Глава администрации Смольненского сельского поселения;</w:t>
      </w:r>
    </w:p>
    <w:p w:rsidR="00233A4C" w:rsidRDefault="00A16DE4">
      <w:pPr>
        <w:tabs>
          <w:tab w:val="left" w:pos="3750"/>
        </w:tabs>
        <w:jc w:val="both"/>
      </w:pPr>
      <w:r>
        <w:rPr>
          <w:sz w:val="24"/>
          <w:szCs w:val="24"/>
          <w:u w:val="single"/>
        </w:rPr>
        <w:t>Анохина Т.М.</w:t>
      </w:r>
      <w:r>
        <w:rPr>
          <w:sz w:val="24"/>
          <w:szCs w:val="24"/>
        </w:rPr>
        <w:t xml:space="preserve"> – Глава администрации Оброчинского сельского поселения;</w:t>
      </w:r>
    </w:p>
    <w:p w:rsidR="00233A4C" w:rsidRDefault="00A16DE4">
      <w:pPr>
        <w:tabs>
          <w:tab w:val="left" w:pos="3750"/>
        </w:tabs>
        <w:jc w:val="both"/>
        <w:rPr>
          <w:sz w:val="24"/>
          <w:szCs w:val="24"/>
        </w:rPr>
      </w:pPr>
      <w:r>
        <w:rPr>
          <w:sz w:val="24"/>
          <w:szCs w:val="24"/>
          <w:u w:val="single"/>
        </w:rPr>
        <w:t>Спирина А.А.</w:t>
      </w:r>
      <w:r>
        <w:rPr>
          <w:sz w:val="24"/>
          <w:szCs w:val="24"/>
        </w:rPr>
        <w:t xml:space="preserve"> – Глава администрации Рождествено-</w:t>
      </w:r>
      <w:proofErr w:type="spellStart"/>
      <w:r>
        <w:rPr>
          <w:sz w:val="24"/>
          <w:szCs w:val="24"/>
        </w:rPr>
        <w:t>Баевского</w:t>
      </w:r>
      <w:proofErr w:type="spellEnd"/>
      <w:r>
        <w:rPr>
          <w:sz w:val="24"/>
          <w:szCs w:val="24"/>
        </w:rPr>
        <w:t xml:space="preserve"> сельского поселения;</w:t>
      </w:r>
    </w:p>
    <w:p w:rsidR="00233A4C" w:rsidRDefault="00A16DE4">
      <w:pPr>
        <w:tabs>
          <w:tab w:val="left" w:pos="3750"/>
        </w:tabs>
        <w:jc w:val="both"/>
        <w:rPr>
          <w:sz w:val="24"/>
          <w:szCs w:val="24"/>
        </w:rPr>
      </w:pPr>
      <w:r>
        <w:rPr>
          <w:sz w:val="24"/>
          <w:szCs w:val="24"/>
          <w:u w:val="single"/>
        </w:rPr>
        <w:t>Плотников А.В.</w:t>
      </w:r>
      <w:r>
        <w:rPr>
          <w:sz w:val="24"/>
          <w:szCs w:val="24"/>
        </w:rPr>
        <w:t xml:space="preserve"> – Глава администрации Ичалковского сельского поселения;</w:t>
      </w:r>
    </w:p>
    <w:p w:rsidR="00CF48B9" w:rsidRDefault="00CF48B9">
      <w:pPr>
        <w:tabs>
          <w:tab w:val="left" w:pos="3750"/>
        </w:tabs>
        <w:jc w:val="both"/>
        <w:rPr>
          <w:sz w:val="24"/>
          <w:szCs w:val="24"/>
        </w:rPr>
      </w:pPr>
      <w:r>
        <w:rPr>
          <w:sz w:val="24"/>
          <w:szCs w:val="24"/>
          <w:u w:val="single"/>
        </w:rPr>
        <w:t>Борисов В.Т.</w:t>
      </w:r>
      <w:r>
        <w:rPr>
          <w:sz w:val="24"/>
          <w:szCs w:val="24"/>
        </w:rPr>
        <w:t xml:space="preserve"> – Глава Берегово-</w:t>
      </w:r>
      <w:proofErr w:type="spellStart"/>
      <w:r>
        <w:rPr>
          <w:sz w:val="24"/>
          <w:szCs w:val="24"/>
        </w:rPr>
        <w:t>Сыресевского</w:t>
      </w:r>
      <w:proofErr w:type="spellEnd"/>
      <w:r>
        <w:rPr>
          <w:sz w:val="24"/>
          <w:szCs w:val="24"/>
        </w:rPr>
        <w:t xml:space="preserve"> сельского поселения;</w:t>
      </w:r>
    </w:p>
    <w:p w:rsidR="00CF48B9" w:rsidRDefault="00CF48B9">
      <w:pPr>
        <w:tabs>
          <w:tab w:val="left" w:pos="3750"/>
        </w:tabs>
        <w:jc w:val="both"/>
        <w:rPr>
          <w:sz w:val="24"/>
          <w:szCs w:val="24"/>
        </w:rPr>
      </w:pPr>
      <w:r w:rsidRPr="00CF48B9">
        <w:rPr>
          <w:sz w:val="24"/>
          <w:szCs w:val="24"/>
          <w:u w:val="single"/>
        </w:rPr>
        <w:t>Смородина Е.В.</w:t>
      </w:r>
      <w:r>
        <w:rPr>
          <w:sz w:val="24"/>
          <w:szCs w:val="24"/>
        </w:rPr>
        <w:t xml:space="preserve"> – Глава </w:t>
      </w:r>
      <w:proofErr w:type="spellStart"/>
      <w:r>
        <w:rPr>
          <w:sz w:val="24"/>
          <w:szCs w:val="24"/>
        </w:rPr>
        <w:t>Лобаскинского</w:t>
      </w:r>
      <w:proofErr w:type="spellEnd"/>
      <w:r>
        <w:rPr>
          <w:sz w:val="24"/>
          <w:szCs w:val="24"/>
        </w:rPr>
        <w:t xml:space="preserve"> сельского поселения;</w:t>
      </w:r>
    </w:p>
    <w:p w:rsidR="00CF48B9" w:rsidRDefault="00CF48B9">
      <w:pPr>
        <w:tabs>
          <w:tab w:val="left" w:pos="3750"/>
        </w:tabs>
        <w:jc w:val="both"/>
        <w:rPr>
          <w:sz w:val="24"/>
          <w:szCs w:val="24"/>
        </w:rPr>
      </w:pPr>
      <w:proofErr w:type="spellStart"/>
      <w:r>
        <w:rPr>
          <w:sz w:val="24"/>
          <w:szCs w:val="24"/>
          <w:u w:val="single"/>
        </w:rPr>
        <w:t>Юрченкова</w:t>
      </w:r>
      <w:proofErr w:type="spellEnd"/>
      <w:r>
        <w:rPr>
          <w:sz w:val="24"/>
          <w:szCs w:val="24"/>
          <w:u w:val="single"/>
        </w:rPr>
        <w:t xml:space="preserve"> Ю.Н.</w:t>
      </w:r>
      <w:r>
        <w:rPr>
          <w:sz w:val="24"/>
          <w:szCs w:val="24"/>
        </w:rPr>
        <w:t xml:space="preserve"> – </w:t>
      </w:r>
      <w:proofErr w:type="spellStart"/>
      <w:r>
        <w:rPr>
          <w:sz w:val="24"/>
          <w:szCs w:val="24"/>
        </w:rPr>
        <w:t>И.о</w:t>
      </w:r>
      <w:proofErr w:type="spellEnd"/>
      <w:r>
        <w:rPr>
          <w:sz w:val="24"/>
          <w:szCs w:val="24"/>
        </w:rPr>
        <w:t>. Главы Ладского сельского поселения;</w:t>
      </w:r>
    </w:p>
    <w:p w:rsidR="00CF48B9" w:rsidRDefault="00CF48B9">
      <w:pPr>
        <w:tabs>
          <w:tab w:val="left" w:pos="3750"/>
        </w:tabs>
        <w:jc w:val="both"/>
        <w:rPr>
          <w:sz w:val="24"/>
          <w:szCs w:val="24"/>
        </w:rPr>
      </w:pPr>
      <w:proofErr w:type="spellStart"/>
      <w:r w:rsidRPr="00CF48B9">
        <w:rPr>
          <w:sz w:val="24"/>
          <w:szCs w:val="24"/>
          <w:u w:val="single"/>
        </w:rPr>
        <w:t>Филякина</w:t>
      </w:r>
      <w:proofErr w:type="spellEnd"/>
      <w:r w:rsidRPr="00CF48B9">
        <w:rPr>
          <w:sz w:val="24"/>
          <w:szCs w:val="24"/>
          <w:u w:val="single"/>
        </w:rPr>
        <w:t xml:space="preserve"> К.Г.</w:t>
      </w:r>
      <w:r>
        <w:rPr>
          <w:sz w:val="24"/>
          <w:szCs w:val="24"/>
        </w:rPr>
        <w:t xml:space="preserve"> – Глава </w:t>
      </w:r>
      <w:proofErr w:type="spellStart"/>
      <w:r>
        <w:rPr>
          <w:sz w:val="24"/>
          <w:szCs w:val="24"/>
        </w:rPr>
        <w:t>Парадеевского</w:t>
      </w:r>
      <w:proofErr w:type="spellEnd"/>
      <w:r>
        <w:rPr>
          <w:sz w:val="24"/>
          <w:szCs w:val="24"/>
        </w:rPr>
        <w:t xml:space="preserve"> сельского поселения;</w:t>
      </w:r>
    </w:p>
    <w:p w:rsidR="00233A4C" w:rsidRDefault="00CF48B9">
      <w:pPr>
        <w:tabs>
          <w:tab w:val="left" w:pos="3750"/>
        </w:tabs>
        <w:jc w:val="both"/>
        <w:rPr>
          <w:sz w:val="24"/>
          <w:szCs w:val="24"/>
        </w:rPr>
      </w:pPr>
      <w:r w:rsidRPr="00456C6B">
        <w:rPr>
          <w:sz w:val="24"/>
          <w:szCs w:val="24"/>
          <w:u w:val="single"/>
        </w:rPr>
        <w:t>Базаева Л.Н.</w:t>
      </w:r>
      <w:r>
        <w:rPr>
          <w:sz w:val="24"/>
          <w:szCs w:val="24"/>
        </w:rPr>
        <w:t xml:space="preserve"> – Глава </w:t>
      </w:r>
      <w:proofErr w:type="spellStart"/>
      <w:r>
        <w:rPr>
          <w:sz w:val="24"/>
          <w:szCs w:val="24"/>
        </w:rPr>
        <w:t>Гуляевского</w:t>
      </w:r>
      <w:proofErr w:type="spellEnd"/>
      <w:r>
        <w:rPr>
          <w:sz w:val="24"/>
          <w:szCs w:val="24"/>
        </w:rPr>
        <w:t xml:space="preserve"> сельского поселения</w:t>
      </w:r>
      <w:r w:rsidR="00A16DE4">
        <w:rPr>
          <w:sz w:val="24"/>
          <w:szCs w:val="24"/>
        </w:rPr>
        <w:t>.</w:t>
      </w:r>
    </w:p>
    <w:p w:rsidR="00233A4C" w:rsidRDefault="00233A4C" w:rsidP="00456C6B">
      <w:pPr>
        <w:tabs>
          <w:tab w:val="left" w:pos="3750"/>
        </w:tabs>
        <w:spacing w:after="120"/>
        <w:jc w:val="both"/>
        <w:rPr>
          <w:sz w:val="24"/>
          <w:szCs w:val="24"/>
        </w:rPr>
      </w:pPr>
    </w:p>
    <w:p w:rsidR="00233A4C" w:rsidRDefault="00A16DE4">
      <w:pPr>
        <w:tabs>
          <w:tab w:val="left" w:pos="3750"/>
        </w:tabs>
        <w:jc w:val="center"/>
        <w:rPr>
          <w:b/>
          <w:sz w:val="24"/>
          <w:szCs w:val="24"/>
          <w:u w:val="single"/>
        </w:rPr>
      </w:pPr>
      <w:r>
        <w:rPr>
          <w:b/>
          <w:sz w:val="24"/>
          <w:szCs w:val="24"/>
          <w:u w:val="single"/>
        </w:rPr>
        <w:t>ПОВЕСТКА ДНЯ:</w:t>
      </w:r>
    </w:p>
    <w:p w:rsidR="00233A4C" w:rsidRDefault="00233A4C">
      <w:pPr>
        <w:tabs>
          <w:tab w:val="left" w:pos="3750"/>
        </w:tabs>
        <w:jc w:val="center"/>
        <w:rPr>
          <w:b/>
          <w:bCs/>
          <w:sz w:val="24"/>
          <w:szCs w:val="24"/>
          <w:u w:val="single"/>
        </w:rPr>
      </w:pPr>
    </w:p>
    <w:p w:rsidR="00456C6B" w:rsidRPr="00B15A28" w:rsidRDefault="00456C6B" w:rsidP="00456C6B">
      <w:pPr>
        <w:ind w:firstLine="567"/>
        <w:jc w:val="both"/>
        <w:rPr>
          <w:b/>
          <w:bCs/>
          <w:sz w:val="24"/>
          <w:szCs w:val="24"/>
        </w:rPr>
      </w:pPr>
      <w:r w:rsidRPr="00456C6B">
        <w:rPr>
          <w:b/>
          <w:bCs/>
          <w:sz w:val="24"/>
          <w:szCs w:val="24"/>
        </w:rPr>
        <w:t>1.</w:t>
      </w:r>
      <w:r w:rsidRPr="00B15A28">
        <w:rPr>
          <w:b/>
          <w:bCs/>
          <w:sz w:val="24"/>
          <w:szCs w:val="24"/>
        </w:rPr>
        <w:t>Состояние аварийности на территории Ичалковского муниципального района по итогам 2022 года.</w:t>
      </w:r>
    </w:p>
    <w:p w:rsidR="00317F32" w:rsidRDefault="00456C6B" w:rsidP="00456C6B">
      <w:pPr>
        <w:ind w:firstLine="567"/>
        <w:jc w:val="both"/>
        <w:rPr>
          <w:sz w:val="24"/>
          <w:szCs w:val="24"/>
        </w:rPr>
      </w:pPr>
      <w:r w:rsidRPr="00456C6B">
        <w:rPr>
          <w:b/>
          <w:bCs/>
          <w:sz w:val="24"/>
          <w:szCs w:val="24"/>
        </w:rPr>
        <w:t>2.</w:t>
      </w:r>
      <w:r w:rsidRPr="00B15A28">
        <w:rPr>
          <w:b/>
          <w:bCs/>
          <w:sz w:val="24"/>
          <w:szCs w:val="24"/>
        </w:rPr>
        <w:t>Готовность к зимнему содержанию улично-дорожной сети, возникшие проблемы в подготовке к данному мероприятию.</w:t>
      </w:r>
    </w:p>
    <w:p w:rsidR="00456C6B" w:rsidRDefault="00317F32" w:rsidP="00456C6B">
      <w:pPr>
        <w:ind w:firstLine="567"/>
        <w:jc w:val="both"/>
        <w:rPr>
          <w:i/>
          <w:iCs/>
          <w:sz w:val="24"/>
          <w:szCs w:val="24"/>
        </w:rPr>
      </w:pPr>
      <w:r>
        <w:rPr>
          <w:i/>
          <w:iCs/>
          <w:sz w:val="24"/>
          <w:szCs w:val="24"/>
        </w:rPr>
        <w:t xml:space="preserve">2.1) </w:t>
      </w:r>
      <w:r w:rsidRPr="00B15A28">
        <w:rPr>
          <w:i/>
          <w:iCs/>
          <w:sz w:val="24"/>
          <w:szCs w:val="24"/>
          <w:u w:val="single"/>
        </w:rPr>
        <w:t>Д</w:t>
      </w:r>
      <w:r w:rsidR="00456C6B" w:rsidRPr="00B15A28">
        <w:rPr>
          <w:i/>
          <w:iCs/>
          <w:sz w:val="24"/>
          <w:szCs w:val="24"/>
          <w:u w:val="single"/>
        </w:rPr>
        <w:t>ополнительный вопрос:</w:t>
      </w:r>
      <w:r w:rsidR="002019E7">
        <w:rPr>
          <w:i/>
          <w:iCs/>
          <w:sz w:val="24"/>
          <w:szCs w:val="24"/>
        </w:rPr>
        <w:t xml:space="preserve"> </w:t>
      </w:r>
      <w:r w:rsidR="00456C6B" w:rsidRPr="00456C6B">
        <w:rPr>
          <w:i/>
          <w:iCs/>
          <w:sz w:val="24"/>
          <w:szCs w:val="24"/>
        </w:rPr>
        <w:t xml:space="preserve">Обеспечение соблюдения требований по зимнему содержанию дорог при выполнении работ бюджетными и казенными учреждениями. Наличие у владельцев дорог или эксплуатационных организаций возможности использования, в случае осложнения дорожной обстановки, эвакуаторов для перемещения грузовых автомобилей, а </w:t>
      </w:r>
      <w:r w:rsidR="00456C6B" w:rsidRPr="00456C6B">
        <w:rPr>
          <w:i/>
          <w:iCs/>
          <w:sz w:val="24"/>
          <w:szCs w:val="24"/>
        </w:rPr>
        <w:lastRenderedPageBreak/>
        <w:t>также тяжеловесных и (или) крупногабаритных транспортных средств. Наличие временных технических средств организации дорожного движения и информационных щитов для оперативного изменения организации дорожного движения. Участие сотрудников дорожно-эксплуатационных служб в осуществлении регулировочно-распорядительных действий в период осложнений дорожно-транспортной обстановки</w:t>
      </w:r>
      <w:bookmarkStart w:id="3" w:name="_Hlk117260569"/>
      <w:r w:rsidR="002019E7">
        <w:rPr>
          <w:i/>
          <w:iCs/>
          <w:sz w:val="24"/>
          <w:szCs w:val="24"/>
        </w:rPr>
        <w:t xml:space="preserve"> </w:t>
      </w:r>
      <w:r>
        <w:rPr>
          <w:i/>
          <w:iCs/>
          <w:sz w:val="24"/>
          <w:szCs w:val="24"/>
        </w:rPr>
        <w:t>(на основании письма ММО МВД России «Ичалковский» от 13.10.2022 г. №52/8278)</w:t>
      </w:r>
      <w:bookmarkEnd w:id="3"/>
      <w:r>
        <w:rPr>
          <w:i/>
          <w:iCs/>
          <w:sz w:val="24"/>
          <w:szCs w:val="24"/>
        </w:rPr>
        <w:t>.</w:t>
      </w:r>
    </w:p>
    <w:p w:rsidR="00317F32" w:rsidRPr="00456C6B" w:rsidRDefault="00317F32" w:rsidP="00456C6B">
      <w:pPr>
        <w:ind w:firstLine="567"/>
        <w:jc w:val="both"/>
        <w:rPr>
          <w:i/>
          <w:iCs/>
          <w:sz w:val="24"/>
          <w:szCs w:val="24"/>
        </w:rPr>
      </w:pPr>
      <w:r>
        <w:rPr>
          <w:i/>
          <w:iCs/>
          <w:sz w:val="24"/>
          <w:szCs w:val="24"/>
        </w:rPr>
        <w:t xml:space="preserve">2.2) </w:t>
      </w:r>
      <w:r w:rsidRPr="00B15A28">
        <w:rPr>
          <w:i/>
          <w:iCs/>
          <w:sz w:val="24"/>
          <w:szCs w:val="24"/>
          <w:u w:val="single"/>
        </w:rPr>
        <w:t xml:space="preserve">Дополнительный </w:t>
      </w:r>
      <w:r w:rsidR="00B15A28">
        <w:rPr>
          <w:i/>
          <w:iCs/>
          <w:sz w:val="24"/>
          <w:szCs w:val="24"/>
          <w:u w:val="single"/>
        </w:rPr>
        <w:t>в</w:t>
      </w:r>
      <w:r w:rsidRPr="00B15A28">
        <w:rPr>
          <w:i/>
          <w:iCs/>
          <w:sz w:val="24"/>
          <w:szCs w:val="24"/>
          <w:u w:val="single"/>
        </w:rPr>
        <w:t>опрос:</w:t>
      </w:r>
      <w:r w:rsidR="002019E7">
        <w:rPr>
          <w:i/>
          <w:iCs/>
          <w:sz w:val="24"/>
          <w:szCs w:val="24"/>
        </w:rPr>
        <w:t xml:space="preserve"> </w:t>
      </w:r>
      <w:r w:rsidRPr="00317F32">
        <w:rPr>
          <w:i/>
          <w:iCs/>
          <w:sz w:val="24"/>
          <w:szCs w:val="24"/>
        </w:rPr>
        <w:t>Обеспечение безопасности дорожного движения при проведении сельскохозяйственных работ по уборке урожая и вывозу сахарной свеклы с полей. Ответственность водителей, должностных и юридических лиц за умышленное создание помех в дорожном движении, в том числе путем загрязнения дорожного покрытия</w:t>
      </w:r>
      <w:r>
        <w:rPr>
          <w:i/>
          <w:iCs/>
          <w:sz w:val="24"/>
          <w:szCs w:val="24"/>
        </w:rPr>
        <w:t xml:space="preserve"> (на основании письма </w:t>
      </w:r>
      <w:bookmarkStart w:id="4" w:name="_Hlk117260953"/>
      <w:r>
        <w:rPr>
          <w:i/>
          <w:iCs/>
          <w:sz w:val="24"/>
          <w:szCs w:val="24"/>
        </w:rPr>
        <w:t>ММО МВД России «Ичалковский» от 13.10.2022 г. №52/8267</w:t>
      </w:r>
      <w:bookmarkEnd w:id="4"/>
      <w:r>
        <w:rPr>
          <w:i/>
          <w:iCs/>
          <w:sz w:val="24"/>
          <w:szCs w:val="24"/>
        </w:rPr>
        <w:t>)</w:t>
      </w:r>
      <w:r w:rsidRPr="00317F32">
        <w:rPr>
          <w:i/>
          <w:iCs/>
          <w:sz w:val="24"/>
          <w:szCs w:val="24"/>
        </w:rPr>
        <w:t>.</w:t>
      </w:r>
    </w:p>
    <w:p w:rsidR="00456C6B" w:rsidRPr="00456C6B" w:rsidRDefault="00456C6B" w:rsidP="00456C6B">
      <w:pPr>
        <w:ind w:firstLine="567"/>
        <w:jc w:val="both"/>
        <w:rPr>
          <w:sz w:val="24"/>
          <w:szCs w:val="24"/>
        </w:rPr>
      </w:pPr>
      <w:r w:rsidRPr="00456C6B">
        <w:rPr>
          <w:b/>
          <w:bCs/>
          <w:sz w:val="24"/>
          <w:szCs w:val="24"/>
        </w:rPr>
        <w:t>3.</w:t>
      </w:r>
      <w:bookmarkStart w:id="5" w:name="_Hlk119329750"/>
      <w:r w:rsidR="002019E7">
        <w:rPr>
          <w:b/>
          <w:bCs/>
          <w:sz w:val="24"/>
          <w:szCs w:val="24"/>
        </w:rPr>
        <w:t xml:space="preserve"> </w:t>
      </w:r>
      <w:r w:rsidRPr="00B15A28">
        <w:rPr>
          <w:b/>
          <w:bCs/>
          <w:sz w:val="24"/>
          <w:szCs w:val="24"/>
        </w:rPr>
        <w:t>Реализация Постановления Правительства РФ № 1527 от 23.09.2020 года «Об утверждении правил организованной перевозки группы детей автобусами».</w:t>
      </w:r>
      <w:bookmarkEnd w:id="5"/>
    </w:p>
    <w:p w:rsidR="00456C6B" w:rsidRDefault="00456C6B" w:rsidP="00456C6B">
      <w:pPr>
        <w:ind w:firstLine="567"/>
        <w:jc w:val="both"/>
        <w:rPr>
          <w:i/>
          <w:iCs/>
          <w:sz w:val="24"/>
          <w:szCs w:val="24"/>
        </w:rPr>
      </w:pPr>
      <w:r w:rsidRPr="00456C6B">
        <w:rPr>
          <w:b/>
          <w:bCs/>
          <w:sz w:val="24"/>
          <w:szCs w:val="24"/>
        </w:rPr>
        <w:t>4.</w:t>
      </w:r>
      <w:r w:rsidR="002019E7">
        <w:rPr>
          <w:b/>
          <w:bCs/>
          <w:sz w:val="24"/>
          <w:szCs w:val="24"/>
        </w:rPr>
        <w:t xml:space="preserve"> </w:t>
      </w:r>
      <w:r w:rsidRPr="00B15A28">
        <w:rPr>
          <w:b/>
          <w:bCs/>
          <w:sz w:val="24"/>
          <w:szCs w:val="24"/>
        </w:rPr>
        <w:t>Результаты анализа практической значимости и фактического исполнения программы «Повышение безопасности дорожного движения на 2019-2025 гг.». Принятие мер по повышению практической значимости запланированных и проведенных мероприятий, а также их неукоснительному фактическому исполнению</w:t>
      </w:r>
      <w:r w:rsidR="002019E7">
        <w:rPr>
          <w:b/>
          <w:bCs/>
          <w:sz w:val="24"/>
          <w:szCs w:val="24"/>
        </w:rPr>
        <w:t xml:space="preserve"> </w:t>
      </w:r>
      <w:r w:rsidRPr="00456C6B">
        <w:rPr>
          <w:i/>
          <w:iCs/>
          <w:sz w:val="24"/>
          <w:szCs w:val="24"/>
        </w:rPr>
        <w:t>/Вопрос № 4 изменен на основании письма ММО МВД России «Ичалковский» от 31.05.2022 г. №52/4331/.</w:t>
      </w:r>
    </w:p>
    <w:p w:rsidR="00317F32" w:rsidRPr="00456C6B" w:rsidRDefault="00317F32" w:rsidP="00456C6B">
      <w:pPr>
        <w:ind w:firstLine="567"/>
        <w:jc w:val="both"/>
        <w:rPr>
          <w:i/>
          <w:iCs/>
          <w:sz w:val="24"/>
          <w:szCs w:val="24"/>
        </w:rPr>
      </w:pPr>
      <w:r>
        <w:rPr>
          <w:i/>
          <w:iCs/>
          <w:sz w:val="24"/>
          <w:szCs w:val="24"/>
        </w:rPr>
        <w:t xml:space="preserve">4.1) </w:t>
      </w:r>
      <w:r w:rsidRPr="00B15A28">
        <w:rPr>
          <w:i/>
          <w:iCs/>
          <w:sz w:val="24"/>
          <w:szCs w:val="24"/>
          <w:u w:val="single"/>
        </w:rPr>
        <w:t>Дополнительный вопрос:</w:t>
      </w:r>
      <w:r>
        <w:rPr>
          <w:i/>
          <w:iCs/>
          <w:sz w:val="24"/>
          <w:szCs w:val="24"/>
        </w:rPr>
        <w:t xml:space="preserve"> Приобретение и распространение </w:t>
      </w:r>
      <w:r w:rsidR="001F7CF6">
        <w:rPr>
          <w:i/>
          <w:iCs/>
          <w:sz w:val="24"/>
          <w:szCs w:val="24"/>
        </w:rPr>
        <w:t xml:space="preserve">органами местного самоуправления </w:t>
      </w:r>
      <w:proofErr w:type="spellStart"/>
      <w:r w:rsidR="001F7CF6">
        <w:rPr>
          <w:i/>
          <w:iCs/>
          <w:sz w:val="24"/>
          <w:szCs w:val="24"/>
        </w:rPr>
        <w:t>световозвращающих</w:t>
      </w:r>
      <w:proofErr w:type="spellEnd"/>
      <w:r w:rsidR="001F7CF6">
        <w:rPr>
          <w:i/>
          <w:iCs/>
          <w:sz w:val="24"/>
          <w:szCs w:val="24"/>
        </w:rPr>
        <w:t xml:space="preserve"> элементов одежды и распространение их среди обучающихся, в первую очередь, среди учащихся начальной школы. (на основании письма</w:t>
      </w:r>
      <w:r w:rsidR="002019E7">
        <w:rPr>
          <w:i/>
          <w:iCs/>
          <w:sz w:val="24"/>
          <w:szCs w:val="24"/>
        </w:rPr>
        <w:t xml:space="preserve"> </w:t>
      </w:r>
      <w:r w:rsidR="001F7CF6">
        <w:rPr>
          <w:i/>
          <w:iCs/>
          <w:sz w:val="24"/>
          <w:szCs w:val="24"/>
        </w:rPr>
        <w:t>ММО МВД России «Ичалковский» от 20.10.2022 г. №52/8504)</w:t>
      </w:r>
    </w:p>
    <w:p w:rsidR="00233A4C" w:rsidRDefault="00456C6B" w:rsidP="00456C6B">
      <w:pPr>
        <w:ind w:firstLine="567"/>
        <w:jc w:val="both"/>
        <w:rPr>
          <w:sz w:val="24"/>
          <w:szCs w:val="24"/>
        </w:rPr>
      </w:pPr>
      <w:r w:rsidRPr="00B15A28">
        <w:rPr>
          <w:i/>
          <w:iCs/>
          <w:sz w:val="24"/>
          <w:szCs w:val="24"/>
        </w:rPr>
        <w:t xml:space="preserve">5. </w:t>
      </w:r>
      <w:r w:rsidR="00B15A28" w:rsidRPr="00B15A28">
        <w:rPr>
          <w:i/>
          <w:iCs/>
          <w:sz w:val="24"/>
          <w:szCs w:val="24"/>
          <w:u w:val="single"/>
        </w:rPr>
        <w:t>Дополнительный вопрос:</w:t>
      </w:r>
      <w:r w:rsidR="002019E7">
        <w:rPr>
          <w:i/>
          <w:iCs/>
          <w:sz w:val="24"/>
          <w:szCs w:val="24"/>
        </w:rPr>
        <w:t xml:space="preserve"> </w:t>
      </w:r>
      <w:r w:rsidRPr="00B15A28">
        <w:rPr>
          <w:i/>
          <w:iCs/>
          <w:sz w:val="24"/>
          <w:szCs w:val="24"/>
        </w:rPr>
        <w:t xml:space="preserve">Ситуация на железнодорожных переездах района и </w:t>
      </w:r>
      <w:bookmarkStart w:id="6" w:name="_Hlk119394334"/>
      <w:r w:rsidRPr="00B15A28">
        <w:rPr>
          <w:i/>
          <w:iCs/>
          <w:sz w:val="24"/>
          <w:szCs w:val="24"/>
        </w:rPr>
        <w:t>выработка совместных мер по повышению безопасности движения на переездах</w:t>
      </w:r>
      <w:bookmarkEnd w:id="6"/>
      <w:r w:rsidR="00B15A28">
        <w:rPr>
          <w:i/>
          <w:iCs/>
          <w:sz w:val="24"/>
          <w:szCs w:val="24"/>
        </w:rPr>
        <w:t xml:space="preserve"> (</w:t>
      </w:r>
      <w:r w:rsidR="00B15A28" w:rsidRPr="00B15A28">
        <w:rPr>
          <w:i/>
          <w:iCs/>
          <w:sz w:val="24"/>
          <w:szCs w:val="24"/>
        </w:rPr>
        <w:t xml:space="preserve">на основании письма </w:t>
      </w:r>
      <w:proofErr w:type="spellStart"/>
      <w:r w:rsidR="00B15A28">
        <w:rPr>
          <w:i/>
          <w:iCs/>
          <w:sz w:val="24"/>
          <w:szCs w:val="24"/>
        </w:rPr>
        <w:t>Лукояновской</w:t>
      </w:r>
      <w:proofErr w:type="spellEnd"/>
      <w:r w:rsidR="00B15A28">
        <w:rPr>
          <w:i/>
          <w:iCs/>
          <w:sz w:val="24"/>
          <w:szCs w:val="24"/>
        </w:rPr>
        <w:t xml:space="preserve"> дистанции пути </w:t>
      </w:r>
      <w:r w:rsidR="00B15A28" w:rsidRPr="00B15A28">
        <w:rPr>
          <w:i/>
          <w:iCs/>
          <w:sz w:val="24"/>
          <w:szCs w:val="24"/>
        </w:rPr>
        <w:t>Филиала ОАО «РЖД» от 13.10.2022 г. №349/ТО</w:t>
      </w:r>
      <w:r w:rsidR="00B15A28">
        <w:rPr>
          <w:b/>
          <w:bCs/>
          <w:i/>
          <w:iCs/>
          <w:sz w:val="24"/>
          <w:szCs w:val="24"/>
        </w:rPr>
        <w:t>)</w:t>
      </w:r>
      <w:r w:rsidRPr="001F7CF6">
        <w:rPr>
          <w:b/>
          <w:bCs/>
          <w:i/>
          <w:iCs/>
          <w:sz w:val="24"/>
          <w:szCs w:val="24"/>
        </w:rPr>
        <w:t>.</w:t>
      </w:r>
    </w:p>
    <w:p w:rsidR="001F7CF6" w:rsidRDefault="001F7CF6" w:rsidP="00456C6B">
      <w:pPr>
        <w:ind w:firstLine="567"/>
        <w:jc w:val="both"/>
        <w:rPr>
          <w:sz w:val="24"/>
          <w:szCs w:val="24"/>
        </w:rPr>
      </w:pPr>
    </w:p>
    <w:p w:rsidR="00233A4C" w:rsidRDefault="00233A4C">
      <w:pPr>
        <w:ind w:firstLine="567"/>
        <w:jc w:val="both"/>
        <w:rPr>
          <w:sz w:val="24"/>
          <w:szCs w:val="24"/>
        </w:rPr>
        <w:sectPr w:rsidR="00233A4C" w:rsidSect="00456C6B">
          <w:headerReference w:type="default" r:id="rId7"/>
          <w:headerReference w:type="first" r:id="rId8"/>
          <w:pgSz w:w="11906" w:h="16838"/>
          <w:pgMar w:top="709" w:right="850" w:bottom="719" w:left="1080" w:header="708" w:footer="0" w:gutter="0"/>
          <w:cols w:space="1701"/>
          <w:titlePg/>
          <w:docGrid w:linePitch="360"/>
        </w:sectPr>
      </w:pPr>
    </w:p>
    <w:p w:rsidR="00233A4C" w:rsidRDefault="00233A4C">
      <w:pPr>
        <w:jc w:val="center"/>
        <w:rPr>
          <w:b/>
          <w:sz w:val="24"/>
          <w:szCs w:val="28"/>
          <w:u w:val="single"/>
        </w:rPr>
      </w:pPr>
    </w:p>
    <w:p w:rsidR="00233A4C" w:rsidRDefault="00A16DE4" w:rsidP="00DA354E">
      <w:pPr>
        <w:ind w:firstLine="567"/>
        <w:jc w:val="both"/>
      </w:pPr>
      <w:r>
        <w:rPr>
          <w:sz w:val="24"/>
          <w:szCs w:val="24"/>
          <w:u w:val="single"/>
        </w:rPr>
        <w:t>Сусенков А.А.</w:t>
      </w:r>
      <w:r>
        <w:rPr>
          <w:sz w:val="24"/>
          <w:szCs w:val="24"/>
        </w:rPr>
        <w:t xml:space="preserve"> (Вступительное слово) Здравствуйте, сегодня мы проводим </w:t>
      </w:r>
      <w:r w:rsidR="001F7CF6">
        <w:rPr>
          <w:sz w:val="24"/>
          <w:szCs w:val="24"/>
        </w:rPr>
        <w:t>расширенное</w:t>
      </w:r>
      <w:r>
        <w:rPr>
          <w:sz w:val="24"/>
          <w:szCs w:val="24"/>
        </w:rPr>
        <w:t xml:space="preserve"> заседание Комиссии</w:t>
      </w:r>
      <w:r w:rsidR="001F7CF6">
        <w:rPr>
          <w:sz w:val="24"/>
          <w:szCs w:val="24"/>
        </w:rPr>
        <w:t xml:space="preserve">, </w:t>
      </w:r>
      <w:r w:rsidR="00CD5673">
        <w:rPr>
          <w:sz w:val="24"/>
          <w:szCs w:val="24"/>
        </w:rPr>
        <w:t xml:space="preserve">на которое дополнительно </w:t>
      </w:r>
      <w:r w:rsidR="001F7CF6">
        <w:rPr>
          <w:sz w:val="24"/>
          <w:szCs w:val="24"/>
        </w:rPr>
        <w:t>приглашены Главы всех сельских поселений</w:t>
      </w:r>
      <w:r w:rsidR="00CD5673">
        <w:rPr>
          <w:sz w:val="24"/>
          <w:szCs w:val="24"/>
        </w:rPr>
        <w:t xml:space="preserve"> муниципального района</w:t>
      </w:r>
      <w:r>
        <w:rPr>
          <w:sz w:val="24"/>
          <w:szCs w:val="24"/>
        </w:rPr>
        <w:t>.</w:t>
      </w:r>
    </w:p>
    <w:p w:rsidR="00233A4C" w:rsidRDefault="00A16DE4" w:rsidP="00DA354E">
      <w:pPr>
        <w:ind w:firstLine="567"/>
        <w:jc w:val="both"/>
      </w:pPr>
      <w:r w:rsidRPr="00CD5673">
        <w:rPr>
          <w:sz w:val="24"/>
          <w:szCs w:val="24"/>
          <w:u w:val="single"/>
        </w:rPr>
        <w:t>Липатов А.Е.</w:t>
      </w:r>
      <w:r w:rsidRPr="00CD5673">
        <w:rPr>
          <w:sz w:val="24"/>
          <w:szCs w:val="24"/>
        </w:rPr>
        <w:t xml:space="preserve"> (секретарь Комиссии)</w:t>
      </w:r>
      <w:r w:rsidR="00091296">
        <w:rPr>
          <w:sz w:val="24"/>
          <w:szCs w:val="24"/>
        </w:rPr>
        <w:t xml:space="preserve"> </w:t>
      </w:r>
      <w:r w:rsidR="001F7CF6" w:rsidRPr="00CD5673">
        <w:rPr>
          <w:sz w:val="24"/>
          <w:szCs w:val="24"/>
        </w:rPr>
        <w:t>Все</w:t>
      </w:r>
      <w:r w:rsidRPr="00CD5673">
        <w:rPr>
          <w:sz w:val="24"/>
          <w:szCs w:val="24"/>
        </w:rPr>
        <w:t xml:space="preserve"> приглашенны</w:t>
      </w:r>
      <w:r w:rsidR="001F7CF6" w:rsidRPr="00CD5673">
        <w:rPr>
          <w:sz w:val="24"/>
          <w:szCs w:val="24"/>
        </w:rPr>
        <w:t>е и члены Комиссии присутствуют</w:t>
      </w:r>
      <w:r w:rsidRPr="00CD5673">
        <w:rPr>
          <w:sz w:val="24"/>
          <w:szCs w:val="24"/>
        </w:rPr>
        <w:t>.</w:t>
      </w:r>
    </w:p>
    <w:p w:rsidR="007A59FF" w:rsidRDefault="00A16DE4" w:rsidP="00DA354E">
      <w:pPr>
        <w:tabs>
          <w:tab w:val="left" w:pos="3750"/>
        </w:tabs>
        <w:ind w:firstLine="567"/>
        <w:jc w:val="both"/>
        <w:rPr>
          <w:sz w:val="24"/>
          <w:szCs w:val="24"/>
        </w:rPr>
      </w:pPr>
      <w:r>
        <w:rPr>
          <w:sz w:val="24"/>
          <w:szCs w:val="24"/>
          <w:u w:val="single"/>
        </w:rPr>
        <w:t>Сусенков А.А.</w:t>
      </w:r>
      <w:r>
        <w:rPr>
          <w:sz w:val="24"/>
          <w:szCs w:val="24"/>
        </w:rPr>
        <w:t xml:space="preserve"> На Комиссии будут рассмотрены </w:t>
      </w:r>
      <w:r w:rsidR="007A59FF">
        <w:rPr>
          <w:sz w:val="24"/>
          <w:szCs w:val="24"/>
        </w:rPr>
        <w:t>четыре</w:t>
      </w:r>
      <w:r w:rsidR="00091296">
        <w:rPr>
          <w:sz w:val="24"/>
          <w:szCs w:val="24"/>
        </w:rPr>
        <w:t xml:space="preserve"> </w:t>
      </w:r>
      <w:r w:rsidR="007A59FF">
        <w:rPr>
          <w:sz w:val="24"/>
          <w:szCs w:val="24"/>
        </w:rPr>
        <w:t xml:space="preserve">основных </w:t>
      </w:r>
      <w:r>
        <w:rPr>
          <w:sz w:val="24"/>
          <w:szCs w:val="24"/>
        </w:rPr>
        <w:t>вопрос</w:t>
      </w:r>
      <w:r w:rsidR="007A59FF">
        <w:rPr>
          <w:sz w:val="24"/>
          <w:szCs w:val="24"/>
        </w:rPr>
        <w:t>а</w:t>
      </w:r>
      <w:r>
        <w:rPr>
          <w:sz w:val="24"/>
          <w:szCs w:val="24"/>
        </w:rPr>
        <w:t xml:space="preserve">, </w:t>
      </w:r>
      <w:r w:rsidR="007A59FF">
        <w:rPr>
          <w:sz w:val="24"/>
          <w:szCs w:val="24"/>
        </w:rPr>
        <w:t>и четыре дополнительных вопроса,</w:t>
      </w:r>
      <w:r>
        <w:rPr>
          <w:sz w:val="24"/>
          <w:szCs w:val="24"/>
        </w:rPr>
        <w:t xml:space="preserve"> внесен</w:t>
      </w:r>
      <w:r w:rsidR="007A59FF">
        <w:rPr>
          <w:sz w:val="24"/>
          <w:szCs w:val="24"/>
        </w:rPr>
        <w:t>ных</w:t>
      </w:r>
      <w:r>
        <w:rPr>
          <w:sz w:val="24"/>
          <w:szCs w:val="24"/>
        </w:rPr>
        <w:t xml:space="preserve"> в план работы Комиссии на основании пис</w:t>
      </w:r>
      <w:r w:rsidR="007A59FF">
        <w:rPr>
          <w:sz w:val="24"/>
          <w:szCs w:val="24"/>
        </w:rPr>
        <w:t>ем</w:t>
      </w:r>
      <w:r>
        <w:rPr>
          <w:sz w:val="24"/>
          <w:szCs w:val="24"/>
        </w:rPr>
        <w:t xml:space="preserve"> ММО МВД России «Ичалковский» </w:t>
      </w:r>
      <w:r w:rsidR="007A59FF">
        <w:rPr>
          <w:sz w:val="24"/>
          <w:szCs w:val="24"/>
        </w:rPr>
        <w:t xml:space="preserve">и </w:t>
      </w:r>
      <w:proofErr w:type="spellStart"/>
      <w:r w:rsidR="007A59FF">
        <w:rPr>
          <w:sz w:val="24"/>
          <w:szCs w:val="24"/>
        </w:rPr>
        <w:t>Лукояновской</w:t>
      </w:r>
      <w:proofErr w:type="spellEnd"/>
      <w:r w:rsidR="007A59FF">
        <w:rPr>
          <w:sz w:val="24"/>
          <w:szCs w:val="24"/>
        </w:rPr>
        <w:t xml:space="preserve"> дистанции пути филиала ОАО «РЖД». Если возражений не имеется, по первому вопросу слово предоставляется </w:t>
      </w:r>
      <w:proofErr w:type="spellStart"/>
      <w:r w:rsidR="007A59FF">
        <w:rPr>
          <w:sz w:val="24"/>
          <w:szCs w:val="24"/>
          <w:u w:val="single"/>
        </w:rPr>
        <w:t>Мангутову</w:t>
      </w:r>
      <w:proofErr w:type="spellEnd"/>
      <w:r w:rsidR="007A59FF">
        <w:rPr>
          <w:sz w:val="24"/>
          <w:szCs w:val="24"/>
          <w:u w:val="single"/>
        </w:rPr>
        <w:t xml:space="preserve"> Р.Н.</w:t>
      </w:r>
      <w:r w:rsidR="007A59FF">
        <w:rPr>
          <w:sz w:val="24"/>
          <w:szCs w:val="24"/>
        </w:rPr>
        <w:t xml:space="preserve"> – начальнику </w:t>
      </w:r>
      <w:bookmarkStart w:id="7" w:name="_Hlk119334961"/>
      <w:r w:rsidR="007A59FF">
        <w:rPr>
          <w:sz w:val="24"/>
          <w:szCs w:val="24"/>
        </w:rPr>
        <w:t>ОГИБДД ММО МВД России «Ичалковский»</w:t>
      </w:r>
      <w:bookmarkEnd w:id="7"/>
      <w:r w:rsidR="007A59FF">
        <w:rPr>
          <w:sz w:val="24"/>
          <w:szCs w:val="24"/>
        </w:rPr>
        <w:t>.</w:t>
      </w:r>
    </w:p>
    <w:p w:rsidR="00233A4C" w:rsidRDefault="00233A4C">
      <w:pPr>
        <w:jc w:val="center"/>
        <w:rPr>
          <w:bCs/>
          <w:sz w:val="24"/>
          <w:szCs w:val="24"/>
        </w:rPr>
      </w:pPr>
    </w:p>
    <w:p w:rsidR="00233A4C" w:rsidRDefault="00A16DE4">
      <w:pPr>
        <w:jc w:val="center"/>
        <w:rPr>
          <w:b/>
          <w:sz w:val="24"/>
          <w:szCs w:val="24"/>
          <w:u w:val="single"/>
        </w:rPr>
      </w:pPr>
      <w:r>
        <w:rPr>
          <w:b/>
          <w:sz w:val="24"/>
          <w:szCs w:val="24"/>
          <w:u w:val="single"/>
        </w:rPr>
        <w:t>По первому вопросу выступили:</w:t>
      </w:r>
    </w:p>
    <w:p w:rsidR="00233A4C" w:rsidRDefault="00A16DE4">
      <w:pPr>
        <w:tabs>
          <w:tab w:val="left" w:pos="3750"/>
        </w:tabs>
        <w:jc w:val="center"/>
        <w:rPr>
          <w:sz w:val="24"/>
          <w:szCs w:val="24"/>
          <w:u w:val="single"/>
        </w:rPr>
      </w:pPr>
      <w:r w:rsidRPr="00DA354E">
        <w:rPr>
          <w:sz w:val="24"/>
          <w:szCs w:val="24"/>
        </w:rPr>
        <w:t xml:space="preserve">Сусенков А.А., </w:t>
      </w:r>
      <w:proofErr w:type="spellStart"/>
      <w:r w:rsidRPr="00DA354E">
        <w:rPr>
          <w:sz w:val="24"/>
          <w:szCs w:val="24"/>
        </w:rPr>
        <w:t>Мангутов</w:t>
      </w:r>
      <w:proofErr w:type="spellEnd"/>
      <w:r w:rsidRPr="00DA354E">
        <w:rPr>
          <w:sz w:val="24"/>
          <w:szCs w:val="24"/>
        </w:rPr>
        <w:t xml:space="preserve"> Р.Н.</w:t>
      </w:r>
    </w:p>
    <w:p w:rsidR="00233A4C" w:rsidRDefault="00233A4C">
      <w:pPr>
        <w:ind w:firstLine="720"/>
        <w:jc w:val="both"/>
        <w:rPr>
          <w:sz w:val="24"/>
          <w:szCs w:val="24"/>
          <w:u w:val="single"/>
        </w:rPr>
      </w:pPr>
    </w:p>
    <w:p w:rsidR="00233A4C" w:rsidRDefault="00A16DE4" w:rsidP="00DA354E">
      <w:pPr>
        <w:ind w:firstLine="567"/>
        <w:jc w:val="both"/>
      </w:pPr>
      <w:proofErr w:type="spellStart"/>
      <w:r>
        <w:rPr>
          <w:sz w:val="24"/>
          <w:szCs w:val="24"/>
          <w:u w:val="single"/>
        </w:rPr>
        <w:t>Мангутов</w:t>
      </w:r>
      <w:proofErr w:type="spellEnd"/>
      <w:r>
        <w:rPr>
          <w:sz w:val="24"/>
          <w:szCs w:val="24"/>
          <w:u w:val="single"/>
        </w:rPr>
        <w:t xml:space="preserve"> Р.Н</w:t>
      </w:r>
      <w:r>
        <w:rPr>
          <w:sz w:val="24"/>
          <w:szCs w:val="24"/>
        </w:rPr>
        <w:t xml:space="preserve">. </w:t>
      </w:r>
      <w:r w:rsidR="00F43D84">
        <w:rPr>
          <w:sz w:val="24"/>
          <w:szCs w:val="24"/>
        </w:rPr>
        <w:t>Напоминаю, что п</w:t>
      </w:r>
      <w:r>
        <w:rPr>
          <w:sz w:val="24"/>
          <w:szCs w:val="24"/>
        </w:rPr>
        <w:t>о территории Ичалковского муниципального района проходит 1 автодорога республиканского значения</w:t>
      </w:r>
      <w:r>
        <w:rPr>
          <w:i/>
          <w:iCs/>
          <w:sz w:val="24"/>
          <w:szCs w:val="24"/>
        </w:rPr>
        <w:t xml:space="preserve">, </w:t>
      </w:r>
      <w:r>
        <w:rPr>
          <w:sz w:val="24"/>
          <w:szCs w:val="24"/>
        </w:rPr>
        <w:t>общая протяженность которой составляет 39 км, и дороги местного значения, протяженность которых составляет 434 км. Общая протяженность автомобильных дорог в районе составляет 473 км.</w:t>
      </w:r>
    </w:p>
    <w:p w:rsidR="007A59FF" w:rsidRPr="007A59FF" w:rsidRDefault="007A59FF" w:rsidP="007A59FF">
      <w:pPr>
        <w:ind w:firstLine="567"/>
        <w:jc w:val="both"/>
        <w:rPr>
          <w:bCs/>
          <w:sz w:val="24"/>
          <w:szCs w:val="24"/>
        </w:rPr>
      </w:pPr>
      <w:r w:rsidRPr="007A59FF">
        <w:rPr>
          <w:bCs/>
          <w:sz w:val="24"/>
          <w:szCs w:val="24"/>
        </w:rPr>
        <w:t xml:space="preserve">За 9 месяцев 2022 года на территории обслуживания </w:t>
      </w:r>
      <w:bookmarkStart w:id="8" w:name="_Hlk119418095"/>
      <w:r w:rsidRPr="007A59FF">
        <w:rPr>
          <w:bCs/>
          <w:sz w:val="24"/>
          <w:szCs w:val="24"/>
        </w:rPr>
        <w:t>ОГИБДД ММО МВД России «Ичалковский»</w:t>
      </w:r>
      <w:bookmarkEnd w:id="8"/>
      <w:r w:rsidRPr="007A59FF">
        <w:rPr>
          <w:bCs/>
          <w:sz w:val="24"/>
          <w:szCs w:val="24"/>
        </w:rPr>
        <w:t xml:space="preserve"> отмечается рост основных показателей аварийности по количеству ДТП и раненых в них людей. </w:t>
      </w:r>
    </w:p>
    <w:p w:rsidR="007A59FF" w:rsidRPr="007A59FF" w:rsidRDefault="007A59FF" w:rsidP="007A59FF">
      <w:pPr>
        <w:ind w:firstLine="567"/>
        <w:jc w:val="both"/>
        <w:rPr>
          <w:bCs/>
          <w:sz w:val="24"/>
          <w:szCs w:val="24"/>
        </w:rPr>
      </w:pPr>
      <w:r w:rsidRPr="007A59FF">
        <w:rPr>
          <w:bCs/>
          <w:sz w:val="24"/>
          <w:szCs w:val="24"/>
        </w:rPr>
        <w:t xml:space="preserve">Зарегистрировано- 18 ДТП (АППГ-9) +100%, в которых было ранено 20 человек (АППГ-11)+81,8%. В результате ДТП погиб 1 человек (АППГ-1). Тяжесть последствий снизилась с 8,3 до 4,8. Социальный риск вырос с 4,21 до 4,33. Транспортный риск снизился с 0,88 до 0,87. </w:t>
      </w:r>
    </w:p>
    <w:p w:rsidR="007A59FF" w:rsidRPr="007A59FF" w:rsidRDefault="007A59FF" w:rsidP="007A59FF">
      <w:pPr>
        <w:ind w:firstLine="567"/>
        <w:jc w:val="both"/>
        <w:rPr>
          <w:sz w:val="24"/>
          <w:szCs w:val="24"/>
        </w:rPr>
      </w:pPr>
      <w:r w:rsidRPr="007A59FF">
        <w:rPr>
          <w:bCs/>
          <w:sz w:val="24"/>
          <w:szCs w:val="24"/>
        </w:rPr>
        <w:t>В Ичалковском муниципальном районе РМ</w:t>
      </w:r>
      <w:r w:rsidRPr="007A59FF">
        <w:rPr>
          <w:sz w:val="24"/>
          <w:szCs w:val="24"/>
        </w:rPr>
        <w:t xml:space="preserve"> наблюдается рост всех основных показателей аварийности. Зарегистрировано 12 ДТП (АППГ</w:t>
      </w:r>
      <w:r w:rsidR="00091296">
        <w:rPr>
          <w:sz w:val="24"/>
          <w:szCs w:val="24"/>
        </w:rPr>
        <w:t>-</w:t>
      </w:r>
      <w:r w:rsidRPr="007A59FF">
        <w:rPr>
          <w:sz w:val="24"/>
          <w:szCs w:val="24"/>
        </w:rPr>
        <w:t>6)</w:t>
      </w:r>
      <w:r w:rsidR="002019E7">
        <w:rPr>
          <w:sz w:val="24"/>
          <w:szCs w:val="24"/>
        </w:rPr>
        <w:t xml:space="preserve"> </w:t>
      </w:r>
      <w:r w:rsidRPr="007A59FF">
        <w:rPr>
          <w:sz w:val="24"/>
          <w:szCs w:val="24"/>
        </w:rPr>
        <w:t xml:space="preserve">+ 100%, в которых ранено 13 человек (АППГ-9)+ 44,4%, погиб 1 человек (АППГ-0)+100%. Тяжесть последствий выросла с 0 до 7,1. Социальный риск вырос с 0 до 5,93. Транспортный риск вырос 0 до 1,24. </w:t>
      </w:r>
    </w:p>
    <w:p w:rsidR="007A59FF" w:rsidRPr="007A59FF" w:rsidRDefault="007A59FF" w:rsidP="007A59FF">
      <w:pPr>
        <w:ind w:firstLine="567"/>
        <w:jc w:val="both"/>
        <w:rPr>
          <w:sz w:val="24"/>
          <w:szCs w:val="24"/>
        </w:rPr>
      </w:pPr>
      <w:r w:rsidRPr="007A59FF">
        <w:rPr>
          <w:sz w:val="24"/>
          <w:szCs w:val="24"/>
        </w:rPr>
        <w:t xml:space="preserve">Не смотря на это, на территории Ичалковского </w:t>
      </w:r>
      <w:r w:rsidR="00F43D84">
        <w:rPr>
          <w:sz w:val="24"/>
          <w:szCs w:val="24"/>
        </w:rPr>
        <w:t xml:space="preserve">муниципального </w:t>
      </w:r>
      <w:r w:rsidRPr="007A59FF">
        <w:rPr>
          <w:sz w:val="24"/>
          <w:szCs w:val="24"/>
        </w:rPr>
        <w:t>района по итогам 3 квартала 2022 года выполняются требования Указа Президента Российской Федерации от 07 мая 2018 года «О национальных целях и стратегических задачах развития Российской Федерации на период до 2024 года».</w:t>
      </w:r>
      <w:r w:rsidR="00091296">
        <w:rPr>
          <w:sz w:val="24"/>
          <w:szCs w:val="24"/>
        </w:rPr>
        <w:t xml:space="preserve"> </w:t>
      </w:r>
      <w:r w:rsidRPr="007A59FF">
        <w:rPr>
          <w:sz w:val="24"/>
          <w:szCs w:val="24"/>
        </w:rPr>
        <w:t>Достигнут основной параметр Национального проекта «Безопасные и качественные автомобильные дороги» (</w:t>
      </w:r>
      <w:r w:rsidRPr="007A59FF">
        <w:rPr>
          <w:sz w:val="24"/>
          <w:szCs w:val="24"/>
          <w:u w:val="single"/>
        </w:rPr>
        <w:t>снижение числа погибших</w:t>
      </w:r>
      <w:r w:rsidRPr="007A59FF">
        <w:rPr>
          <w:sz w:val="24"/>
          <w:szCs w:val="24"/>
        </w:rPr>
        <w:t xml:space="preserve">). </w:t>
      </w:r>
    </w:p>
    <w:p w:rsidR="007A59FF" w:rsidRPr="007A59FF" w:rsidRDefault="007A59FF" w:rsidP="007A59FF">
      <w:pPr>
        <w:ind w:firstLine="567"/>
        <w:jc w:val="both"/>
        <w:rPr>
          <w:sz w:val="24"/>
          <w:szCs w:val="24"/>
        </w:rPr>
      </w:pPr>
      <w:r w:rsidRPr="007A59FF">
        <w:rPr>
          <w:sz w:val="24"/>
          <w:szCs w:val="24"/>
        </w:rPr>
        <w:t>Причинами ДТП явились не соответствие скорости конкретным дорожным и метеорологическим условиям, не предоставление преимущества в движении при проезде перекрестка, не соблюдение дистанции до движущегося впереди транспортного средства, не обеспечение безопасного бокового интервала при опережении пешехода, выезд на полосу встречного движения.</w:t>
      </w:r>
    </w:p>
    <w:p w:rsidR="007A59FF" w:rsidRPr="007A59FF" w:rsidRDefault="007A59FF" w:rsidP="007A59FF">
      <w:pPr>
        <w:ind w:firstLine="567"/>
        <w:jc w:val="both"/>
        <w:rPr>
          <w:sz w:val="24"/>
          <w:szCs w:val="24"/>
        </w:rPr>
      </w:pPr>
      <w:r w:rsidRPr="007A59FF">
        <w:rPr>
          <w:sz w:val="24"/>
          <w:szCs w:val="24"/>
        </w:rPr>
        <w:t>Все дорожно-транспортные происшествия произошли по вине водителей транспортных средств. С участием транспортных средств, принадлежащих юридическим лицам, произошло 3ДТП (АППГ-1)+200%, в которых погибших нет, ранено 3 человека (АППГ-1).</w:t>
      </w:r>
    </w:p>
    <w:p w:rsidR="007A59FF" w:rsidRPr="007A59FF" w:rsidRDefault="007A59FF" w:rsidP="007A59FF">
      <w:pPr>
        <w:ind w:firstLine="567"/>
        <w:jc w:val="both"/>
        <w:rPr>
          <w:sz w:val="24"/>
          <w:szCs w:val="24"/>
        </w:rPr>
      </w:pPr>
      <w:r w:rsidRPr="007A59FF">
        <w:rPr>
          <w:sz w:val="24"/>
          <w:szCs w:val="24"/>
        </w:rPr>
        <w:t>Зарегистрировано 1 ДТП по вине нетрезвого водителя, в котором погибших нет, ранен 1 человек (АППГ-2).</w:t>
      </w:r>
    </w:p>
    <w:p w:rsidR="006A6DA4" w:rsidRDefault="007A59FF" w:rsidP="007A59FF">
      <w:pPr>
        <w:ind w:firstLine="567"/>
        <w:jc w:val="both"/>
        <w:rPr>
          <w:sz w:val="24"/>
          <w:szCs w:val="24"/>
        </w:rPr>
      </w:pPr>
      <w:r w:rsidRPr="007A59FF">
        <w:rPr>
          <w:sz w:val="24"/>
          <w:szCs w:val="24"/>
        </w:rPr>
        <w:t>Количество ДТП с участием пешеходов осталось на уровне прошлого года 2(2), в них было ранено 2 человека (АППГ-3).</w:t>
      </w:r>
    </w:p>
    <w:p w:rsidR="007A59FF" w:rsidRPr="007A59FF" w:rsidRDefault="007A59FF" w:rsidP="007A59FF">
      <w:pPr>
        <w:ind w:firstLine="567"/>
        <w:jc w:val="both"/>
        <w:rPr>
          <w:sz w:val="24"/>
          <w:szCs w:val="24"/>
        </w:rPr>
      </w:pPr>
      <w:r w:rsidRPr="007A59FF">
        <w:rPr>
          <w:sz w:val="24"/>
          <w:szCs w:val="24"/>
        </w:rPr>
        <w:t>ДТП в зонах пешеходных переходов не зарегистрировано.</w:t>
      </w:r>
      <w:r w:rsidR="002019E7">
        <w:rPr>
          <w:sz w:val="24"/>
          <w:szCs w:val="24"/>
        </w:rPr>
        <w:t xml:space="preserve"> </w:t>
      </w:r>
      <w:r w:rsidRPr="007A59FF">
        <w:rPr>
          <w:sz w:val="24"/>
          <w:szCs w:val="24"/>
        </w:rPr>
        <w:t>Не зарегистрировано ДТП с участием детей и подростков в возрасте до 16 лет (АППГ- 1)-100%.</w:t>
      </w:r>
    </w:p>
    <w:p w:rsidR="007A59FF" w:rsidRPr="007A59FF" w:rsidRDefault="006A6DA4" w:rsidP="007A59FF">
      <w:pPr>
        <w:ind w:firstLine="567"/>
        <w:jc w:val="both"/>
        <w:rPr>
          <w:sz w:val="24"/>
          <w:szCs w:val="24"/>
        </w:rPr>
      </w:pPr>
      <w:r w:rsidRPr="007A59FF">
        <w:rPr>
          <w:sz w:val="24"/>
          <w:szCs w:val="24"/>
        </w:rPr>
        <w:t>ДТП с участием,</w:t>
      </w:r>
      <w:r w:rsidR="007A59FF" w:rsidRPr="007A59FF">
        <w:rPr>
          <w:sz w:val="24"/>
          <w:szCs w:val="24"/>
        </w:rPr>
        <w:t xml:space="preserve"> скрывшихся с мест происшествия транспортных средств</w:t>
      </w:r>
      <w:r w:rsidR="00091296">
        <w:rPr>
          <w:sz w:val="24"/>
          <w:szCs w:val="24"/>
        </w:rPr>
        <w:t>,</w:t>
      </w:r>
      <w:r w:rsidR="007A59FF" w:rsidRPr="007A59FF">
        <w:rPr>
          <w:sz w:val="24"/>
          <w:szCs w:val="24"/>
        </w:rPr>
        <w:t xml:space="preserve"> на территории обслуживания </w:t>
      </w:r>
      <w:r w:rsidRPr="007A59FF">
        <w:rPr>
          <w:sz w:val="24"/>
          <w:szCs w:val="24"/>
        </w:rPr>
        <w:t>за указанный период</w:t>
      </w:r>
      <w:r w:rsidR="007A59FF" w:rsidRPr="007A59FF">
        <w:rPr>
          <w:sz w:val="24"/>
          <w:szCs w:val="24"/>
        </w:rPr>
        <w:t xml:space="preserve"> отсутствуют.</w:t>
      </w:r>
    </w:p>
    <w:p w:rsidR="006A6DA4" w:rsidRDefault="007A59FF" w:rsidP="007A59FF">
      <w:pPr>
        <w:ind w:firstLine="567"/>
        <w:jc w:val="both"/>
        <w:rPr>
          <w:sz w:val="24"/>
          <w:szCs w:val="24"/>
        </w:rPr>
      </w:pPr>
      <w:r w:rsidRPr="007A59FF">
        <w:rPr>
          <w:sz w:val="24"/>
          <w:szCs w:val="24"/>
        </w:rPr>
        <w:t>Выросло количество ДТП, сопутствующими условиями при совершении которых явились недостатки в содержании улично-дорожной сети. Произошло 5 ДТП (АППГ-3) +66,7%, в котор</w:t>
      </w:r>
      <w:r w:rsidR="00091296">
        <w:rPr>
          <w:sz w:val="24"/>
          <w:szCs w:val="24"/>
        </w:rPr>
        <w:t>ых</w:t>
      </w:r>
      <w:r w:rsidRPr="007A59FF">
        <w:rPr>
          <w:sz w:val="24"/>
          <w:szCs w:val="24"/>
        </w:rPr>
        <w:t xml:space="preserve"> пострадало 5 человек (АППГ-3) +66,7%, погибших нет (АППГ-1) -100%</w:t>
      </w:r>
    </w:p>
    <w:p w:rsidR="00233A4C" w:rsidRDefault="00A16DE4" w:rsidP="007A59FF">
      <w:pPr>
        <w:ind w:firstLine="567"/>
        <w:jc w:val="both"/>
        <w:rPr>
          <w:bCs/>
          <w:sz w:val="24"/>
          <w:szCs w:val="24"/>
        </w:rPr>
      </w:pPr>
      <w:r>
        <w:rPr>
          <w:sz w:val="24"/>
          <w:szCs w:val="24"/>
          <w:u w:val="single"/>
        </w:rPr>
        <w:t>Сусенков А.А.</w:t>
      </w:r>
      <w:r>
        <w:rPr>
          <w:sz w:val="24"/>
          <w:szCs w:val="24"/>
        </w:rPr>
        <w:t xml:space="preserve"> Если вопросов по выступлению </w:t>
      </w:r>
      <w:proofErr w:type="spellStart"/>
      <w:r>
        <w:rPr>
          <w:sz w:val="24"/>
          <w:szCs w:val="24"/>
        </w:rPr>
        <w:t>Мангутова</w:t>
      </w:r>
      <w:proofErr w:type="spellEnd"/>
      <w:r>
        <w:rPr>
          <w:sz w:val="24"/>
          <w:szCs w:val="24"/>
        </w:rPr>
        <w:t xml:space="preserve"> Р.Н. не имеется, переходим к следующему вопросу.</w:t>
      </w:r>
    </w:p>
    <w:p w:rsidR="00233A4C" w:rsidRDefault="00233A4C">
      <w:pPr>
        <w:jc w:val="center"/>
        <w:rPr>
          <w:bCs/>
          <w:sz w:val="24"/>
          <w:szCs w:val="24"/>
        </w:rPr>
      </w:pPr>
    </w:p>
    <w:p w:rsidR="00233A4C" w:rsidRDefault="00A16DE4">
      <w:pPr>
        <w:jc w:val="center"/>
        <w:rPr>
          <w:b/>
          <w:sz w:val="24"/>
          <w:szCs w:val="24"/>
          <w:u w:val="single"/>
        </w:rPr>
      </w:pPr>
      <w:r>
        <w:rPr>
          <w:b/>
          <w:sz w:val="24"/>
          <w:szCs w:val="24"/>
          <w:u w:val="single"/>
        </w:rPr>
        <w:t>По второму вопросу выступили:</w:t>
      </w:r>
    </w:p>
    <w:p w:rsidR="00233A4C" w:rsidRDefault="00A16DE4">
      <w:pPr>
        <w:tabs>
          <w:tab w:val="left" w:pos="3750"/>
        </w:tabs>
        <w:jc w:val="center"/>
        <w:rPr>
          <w:sz w:val="24"/>
          <w:szCs w:val="24"/>
        </w:rPr>
      </w:pPr>
      <w:r w:rsidRPr="00761C9F">
        <w:rPr>
          <w:sz w:val="24"/>
          <w:szCs w:val="24"/>
        </w:rPr>
        <w:t xml:space="preserve">Сусенков А.А., </w:t>
      </w:r>
      <w:proofErr w:type="spellStart"/>
      <w:r w:rsidRPr="00761C9F">
        <w:rPr>
          <w:sz w:val="24"/>
          <w:szCs w:val="24"/>
        </w:rPr>
        <w:t>Мангутов</w:t>
      </w:r>
      <w:proofErr w:type="spellEnd"/>
      <w:r w:rsidRPr="00761C9F">
        <w:rPr>
          <w:sz w:val="24"/>
          <w:szCs w:val="24"/>
        </w:rPr>
        <w:t xml:space="preserve"> Р.Н., Арбузова Н.А., </w:t>
      </w:r>
      <w:proofErr w:type="spellStart"/>
      <w:r w:rsidR="00761C9F">
        <w:rPr>
          <w:sz w:val="24"/>
          <w:szCs w:val="24"/>
        </w:rPr>
        <w:t>Даняев</w:t>
      </w:r>
      <w:proofErr w:type="spellEnd"/>
      <w:r w:rsidR="00761C9F">
        <w:rPr>
          <w:sz w:val="24"/>
          <w:szCs w:val="24"/>
        </w:rPr>
        <w:t xml:space="preserve"> С.В., </w:t>
      </w:r>
      <w:r w:rsidRPr="00761C9F">
        <w:rPr>
          <w:sz w:val="24"/>
          <w:szCs w:val="24"/>
        </w:rPr>
        <w:t>Глухов А.А., Белков В.И.</w:t>
      </w:r>
    </w:p>
    <w:p w:rsidR="00233A4C" w:rsidRDefault="00233A4C">
      <w:pPr>
        <w:tabs>
          <w:tab w:val="left" w:pos="3750"/>
        </w:tabs>
        <w:jc w:val="center"/>
        <w:rPr>
          <w:sz w:val="24"/>
          <w:szCs w:val="24"/>
        </w:rPr>
      </w:pPr>
    </w:p>
    <w:p w:rsidR="00233A4C" w:rsidRDefault="00A16DE4" w:rsidP="00A317DA">
      <w:pPr>
        <w:tabs>
          <w:tab w:val="left" w:pos="3750"/>
        </w:tabs>
        <w:ind w:firstLine="567"/>
        <w:jc w:val="both"/>
        <w:rPr>
          <w:sz w:val="24"/>
          <w:szCs w:val="24"/>
        </w:rPr>
      </w:pPr>
      <w:r>
        <w:rPr>
          <w:sz w:val="24"/>
          <w:szCs w:val="24"/>
          <w:u w:val="single"/>
        </w:rPr>
        <w:t>Сусенков А.А.</w:t>
      </w:r>
      <w:r w:rsidR="00091296">
        <w:rPr>
          <w:sz w:val="24"/>
          <w:szCs w:val="24"/>
          <w:u w:val="single"/>
        </w:rPr>
        <w:t xml:space="preserve"> </w:t>
      </w:r>
      <w:r w:rsidR="00A317DA">
        <w:rPr>
          <w:sz w:val="24"/>
          <w:szCs w:val="24"/>
        </w:rPr>
        <w:t xml:space="preserve">О готовности к зимнему содержанию автомобильных дорог прошу доложить представителей дорожных организаций </w:t>
      </w:r>
      <w:r w:rsidR="004A1622">
        <w:rPr>
          <w:sz w:val="24"/>
          <w:szCs w:val="24"/>
        </w:rPr>
        <w:t>-</w:t>
      </w:r>
      <w:r w:rsidR="00A317DA">
        <w:rPr>
          <w:sz w:val="24"/>
          <w:szCs w:val="24"/>
        </w:rPr>
        <w:t xml:space="preserve"> Глухова А.А. и Белкова В.И.</w:t>
      </w:r>
    </w:p>
    <w:p w:rsidR="00A317DA" w:rsidRDefault="00A317DA" w:rsidP="00A317DA">
      <w:pPr>
        <w:tabs>
          <w:tab w:val="left" w:pos="3750"/>
        </w:tabs>
        <w:ind w:firstLine="567"/>
        <w:jc w:val="both"/>
        <w:rPr>
          <w:sz w:val="24"/>
          <w:szCs w:val="24"/>
        </w:rPr>
      </w:pPr>
      <w:r w:rsidRPr="00A317DA">
        <w:rPr>
          <w:sz w:val="24"/>
          <w:szCs w:val="24"/>
          <w:u w:val="single"/>
        </w:rPr>
        <w:t>Глухов А.А.</w:t>
      </w:r>
      <w:bookmarkStart w:id="9" w:name="_Hlk119399012"/>
      <w:r w:rsidR="002019E7">
        <w:rPr>
          <w:sz w:val="24"/>
          <w:szCs w:val="24"/>
        </w:rPr>
        <w:t xml:space="preserve"> </w:t>
      </w:r>
      <w:r w:rsidRPr="00A317DA">
        <w:rPr>
          <w:sz w:val="24"/>
          <w:szCs w:val="24"/>
        </w:rPr>
        <w:t xml:space="preserve">Организация </w:t>
      </w:r>
      <w:r>
        <w:rPr>
          <w:sz w:val="24"/>
          <w:szCs w:val="24"/>
        </w:rPr>
        <w:t xml:space="preserve">к зимнему обслуживанию автомобильных дорог готова. Имеется 14 единиц исправной </w:t>
      </w:r>
      <w:r w:rsidR="00091296">
        <w:rPr>
          <w:sz w:val="24"/>
          <w:szCs w:val="24"/>
        </w:rPr>
        <w:t>дорожной техники: КДМ – 3 ед.; автогрейдер – 2 ед.; трактор Т-150 – 5 ед.; экскаватор – 2 ед.; погрузчик – 1 ед.; п</w:t>
      </w:r>
      <w:r>
        <w:rPr>
          <w:sz w:val="24"/>
          <w:szCs w:val="24"/>
        </w:rPr>
        <w:t xml:space="preserve">рочая техника – 1 ед. Материалов и реагентов в наличии: </w:t>
      </w:r>
      <w:r w:rsidR="00273C8C">
        <w:rPr>
          <w:sz w:val="24"/>
          <w:szCs w:val="24"/>
        </w:rPr>
        <w:t xml:space="preserve">ПСС (песчано-соляная смесь) – 1350 т.; </w:t>
      </w:r>
      <w:r w:rsidR="00091296">
        <w:rPr>
          <w:sz w:val="24"/>
          <w:szCs w:val="24"/>
        </w:rPr>
        <w:t>соль – 45 т.; п</w:t>
      </w:r>
      <w:r w:rsidR="00273C8C">
        <w:rPr>
          <w:sz w:val="24"/>
          <w:szCs w:val="24"/>
        </w:rPr>
        <w:t>есок – 1200 т., необходимый объем материалов и реагентов будет пополняться по необходимости</w:t>
      </w:r>
      <w:bookmarkEnd w:id="9"/>
      <w:r w:rsidR="00273C8C">
        <w:rPr>
          <w:sz w:val="24"/>
          <w:szCs w:val="24"/>
        </w:rPr>
        <w:t>.</w:t>
      </w:r>
    </w:p>
    <w:p w:rsidR="009B368A" w:rsidRPr="00A317DA" w:rsidRDefault="009B368A" w:rsidP="00A317DA">
      <w:pPr>
        <w:tabs>
          <w:tab w:val="left" w:pos="3750"/>
        </w:tabs>
        <w:ind w:firstLine="567"/>
        <w:jc w:val="both"/>
        <w:rPr>
          <w:sz w:val="24"/>
          <w:szCs w:val="24"/>
          <w:u w:val="single"/>
        </w:rPr>
      </w:pPr>
      <w:r w:rsidRPr="009B368A">
        <w:rPr>
          <w:sz w:val="24"/>
          <w:szCs w:val="24"/>
          <w:u w:val="single"/>
        </w:rPr>
        <w:t>Белков В.И.</w:t>
      </w:r>
      <w:r w:rsidR="00091296">
        <w:rPr>
          <w:sz w:val="24"/>
          <w:szCs w:val="24"/>
          <w:u w:val="single"/>
        </w:rPr>
        <w:t xml:space="preserve"> </w:t>
      </w:r>
      <w:r w:rsidRPr="00A317DA">
        <w:rPr>
          <w:sz w:val="24"/>
          <w:szCs w:val="24"/>
        </w:rPr>
        <w:t xml:space="preserve">Организация </w:t>
      </w:r>
      <w:r>
        <w:rPr>
          <w:sz w:val="24"/>
          <w:szCs w:val="24"/>
        </w:rPr>
        <w:t xml:space="preserve">к зимнему обслуживанию автомобильных дорог готова. Имеется 8 единиц исправной дорожной техники: КДМ – 2 ед.; </w:t>
      </w:r>
      <w:r w:rsidR="00091296">
        <w:rPr>
          <w:sz w:val="24"/>
          <w:szCs w:val="24"/>
        </w:rPr>
        <w:t>автогрейдер – 1 ед.; трактор Т-150 – 2 ед.; экскаватор – 1 ед.; погрузчик – 1 ед.; п</w:t>
      </w:r>
      <w:r>
        <w:rPr>
          <w:sz w:val="24"/>
          <w:szCs w:val="24"/>
        </w:rPr>
        <w:t>рочая техника – 1 ед. Материалов и реагентов в наличии: ПСС (песчано-соляная смесь) – 750 т, еще необходимо подготовить 750 т</w:t>
      </w:r>
      <w:r w:rsidR="00091296">
        <w:rPr>
          <w:sz w:val="24"/>
          <w:szCs w:val="24"/>
        </w:rPr>
        <w:t>, для этого нужно 675 т</w:t>
      </w:r>
      <w:r>
        <w:rPr>
          <w:sz w:val="24"/>
          <w:szCs w:val="24"/>
        </w:rPr>
        <w:t xml:space="preserve"> песка и 75 т соли, будем пополнять по текущей необходимости.</w:t>
      </w:r>
    </w:p>
    <w:p w:rsidR="007C17DC" w:rsidRDefault="00737BA6">
      <w:pPr>
        <w:tabs>
          <w:tab w:val="left" w:pos="3750"/>
        </w:tabs>
        <w:ind w:firstLine="567"/>
        <w:jc w:val="both"/>
        <w:rPr>
          <w:sz w:val="24"/>
          <w:szCs w:val="24"/>
        </w:rPr>
      </w:pPr>
      <w:r w:rsidRPr="00737BA6">
        <w:rPr>
          <w:sz w:val="24"/>
          <w:szCs w:val="24"/>
          <w:u w:val="single"/>
        </w:rPr>
        <w:t>Сусенков А.А.</w:t>
      </w:r>
      <w:r w:rsidR="002019E7">
        <w:rPr>
          <w:sz w:val="24"/>
          <w:szCs w:val="24"/>
        </w:rPr>
        <w:t xml:space="preserve"> </w:t>
      </w:r>
      <w:proofErr w:type="spellStart"/>
      <w:r>
        <w:rPr>
          <w:sz w:val="24"/>
          <w:szCs w:val="24"/>
        </w:rPr>
        <w:t>Белкову</w:t>
      </w:r>
      <w:proofErr w:type="spellEnd"/>
      <w:r>
        <w:rPr>
          <w:sz w:val="24"/>
          <w:szCs w:val="24"/>
        </w:rPr>
        <w:t xml:space="preserve"> В.И. пожалуйста, реагенты и материалы закупайте заранее</w:t>
      </w:r>
      <w:r w:rsidR="00091296">
        <w:rPr>
          <w:sz w:val="24"/>
          <w:szCs w:val="24"/>
        </w:rPr>
        <w:t>,</w:t>
      </w:r>
      <w:r>
        <w:rPr>
          <w:sz w:val="24"/>
          <w:szCs w:val="24"/>
        </w:rPr>
        <w:t xml:space="preserve"> чтобы был необходимый резерв на случай непогоды!</w:t>
      </w:r>
    </w:p>
    <w:p w:rsidR="00512E38" w:rsidRDefault="00737BA6">
      <w:pPr>
        <w:tabs>
          <w:tab w:val="left" w:pos="3750"/>
        </w:tabs>
        <w:ind w:firstLine="567"/>
        <w:jc w:val="both"/>
        <w:rPr>
          <w:sz w:val="24"/>
          <w:szCs w:val="24"/>
        </w:rPr>
      </w:pPr>
      <w:r>
        <w:rPr>
          <w:sz w:val="24"/>
          <w:szCs w:val="24"/>
        </w:rPr>
        <w:t>Договора на зимнее содержание почти у всех сельских поселений заключены с частниками</w:t>
      </w:r>
      <w:r w:rsidR="00091296">
        <w:rPr>
          <w:sz w:val="24"/>
          <w:szCs w:val="24"/>
        </w:rPr>
        <w:t>. О</w:t>
      </w:r>
      <w:r>
        <w:rPr>
          <w:sz w:val="24"/>
          <w:szCs w:val="24"/>
        </w:rPr>
        <w:t>бращаюсь к Глухову А.А.</w:t>
      </w:r>
      <w:r w:rsidR="00091296">
        <w:rPr>
          <w:sz w:val="24"/>
          <w:szCs w:val="24"/>
        </w:rPr>
        <w:t xml:space="preserve">- </w:t>
      </w:r>
      <w:r>
        <w:rPr>
          <w:sz w:val="24"/>
          <w:szCs w:val="24"/>
        </w:rPr>
        <w:t xml:space="preserve">у Вашей организации есть техника, появился </w:t>
      </w:r>
      <w:r w:rsidR="007561B9">
        <w:rPr>
          <w:sz w:val="24"/>
          <w:szCs w:val="24"/>
        </w:rPr>
        <w:t>еще один</w:t>
      </w:r>
      <w:r>
        <w:rPr>
          <w:sz w:val="24"/>
          <w:szCs w:val="24"/>
        </w:rPr>
        <w:t xml:space="preserve"> автогрейдер, если обратятся за помощью сельские поселения</w:t>
      </w:r>
      <w:r w:rsidR="00091296">
        <w:rPr>
          <w:sz w:val="24"/>
          <w:szCs w:val="24"/>
        </w:rPr>
        <w:t>,</w:t>
      </w:r>
      <w:r>
        <w:rPr>
          <w:sz w:val="24"/>
          <w:szCs w:val="24"/>
        </w:rPr>
        <w:t xml:space="preserve"> не отказывайте, заключайте договора</w:t>
      </w:r>
      <w:r w:rsidR="00091296">
        <w:rPr>
          <w:sz w:val="24"/>
          <w:szCs w:val="24"/>
        </w:rPr>
        <w:t>,</w:t>
      </w:r>
      <w:r>
        <w:rPr>
          <w:sz w:val="24"/>
          <w:szCs w:val="24"/>
        </w:rPr>
        <w:t xml:space="preserve"> помогайте им с расчисткой и обработкой дорог, техника должна работать, в свою очередь</w:t>
      </w:r>
      <w:r w:rsidR="00091296">
        <w:rPr>
          <w:sz w:val="24"/>
          <w:szCs w:val="24"/>
        </w:rPr>
        <w:t>,</w:t>
      </w:r>
      <w:r>
        <w:rPr>
          <w:sz w:val="24"/>
          <w:szCs w:val="24"/>
        </w:rPr>
        <w:t xml:space="preserve"> обещаю денежные средства Дорожного фонда поступят в срок и в необходимом объеме. </w:t>
      </w:r>
      <w:r w:rsidR="004A1622">
        <w:rPr>
          <w:sz w:val="24"/>
          <w:szCs w:val="24"/>
        </w:rPr>
        <w:t>Хочу напомнить</w:t>
      </w:r>
      <w:r w:rsidR="00091296">
        <w:rPr>
          <w:sz w:val="24"/>
          <w:szCs w:val="24"/>
        </w:rPr>
        <w:t xml:space="preserve"> </w:t>
      </w:r>
      <w:r w:rsidRPr="00512E38">
        <w:rPr>
          <w:sz w:val="24"/>
          <w:szCs w:val="24"/>
        </w:rPr>
        <w:t>Глав</w:t>
      </w:r>
      <w:r w:rsidR="004A1622">
        <w:rPr>
          <w:sz w:val="24"/>
          <w:szCs w:val="24"/>
        </w:rPr>
        <w:t>ам</w:t>
      </w:r>
      <w:r w:rsidR="00512E38">
        <w:rPr>
          <w:sz w:val="24"/>
          <w:szCs w:val="24"/>
        </w:rPr>
        <w:t xml:space="preserve"> сельских</w:t>
      </w:r>
      <w:r w:rsidRPr="00512E38">
        <w:rPr>
          <w:sz w:val="24"/>
          <w:szCs w:val="24"/>
        </w:rPr>
        <w:t xml:space="preserve"> поселений</w:t>
      </w:r>
      <w:r w:rsidR="00512E38">
        <w:rPr>
          <w:sz w:val="24"/>
          <w:szCs w:val="24"/>
        </w:rPr>
        <w:t>, что</w:t>
      </w:r>
      <w:r w:rsidRPr="00512E38">
        <w:rPr>
          <w:sz w:val="24"/>
          <w:szCs w:val="24"/>
        </w:rPr>
        <w:t xml:space="preserve"> неизрасход</w:t>
      </w:r>
      <w:r w:rsidR="007561B9" w:rsidRPr="00512E38">
        <w:rPr>
          <w:sz w:val="24"/>
          <w:szCs w:val="24"/>
        </w:rPr>
        <w:t>ов</w:t>
      </w:r>
      <w:r w:rsidRPr="00512E38">
        <w:rPr>
          <w:sz w:val="24"/>
          <w:szCs w:val="24"/>
        </w:rPr>
        <w:t>анные средства вернутся в бюджет района.</w:t>
      </w:r>
    </w:p>
    <w:p w:rsidR="00737BA6" w:rsidRDefault="004A1622">
      <w:pPr>
        <w:tabs>
          <w:tab w:val="left" w:pos="3750"/>
        </w:tabs>
        <w:ind w:firstLine="567"/>
        <w:jc w:val="both"/>
        <w:rPr>
          <w:sz w:val="24"/>
          <w:szCs w:val="24"/>
        </w:rPr>
      </w:pPr>
      <w:r>
        <w:rPr>
          <w:sz w:val="24"/>
          <w:szCs w:val="24"/>
        </w:rPr>
        <w:t>По поводу выезда дорожной техники на обслуживаемые дороги</w:t>
      </w:r>
      <w:r w:rsidR="00091296">
        <w:rPr>
          <w:sz w:val="24"/>
          <w:szCs w:val="24"/>
        </w:rPr>
        <w:t>. П</w:t>
      </w:r>
      <w:r w:rsidR="00076343" w:rsidRPr="00512E38">
        <w:rPr>
          <w:sz w:val="24"/>
          <w:szCs w:val="24"/>
        </w:rPr>
        <w:t>ервый автобус выходит на маршрут в 5час 45 мин</w:t>
      </w:r>
      <w:r w:rsidR="00091296">
        <w:rPr>
          <w:sz w:val="24"/>
          <w:szCs w:val="24"/>
        </w:rPr>
        <w:t>. Д</w:t>
      </w:r>
      <w:r w:rsidR="00076343" w:rsidRPr="00512E38">
        <w:rPr>
          <w:sz w:val="24"/>
          <w:szCs w:val="24"/>
        </w:rPr>
        <w:t>о этого времени автомобильные дороги дол</w:t>
      </w:r>
      <w:r w:rsidR="00091296">
        <w:rPr>
          <w:sz w:val="24"/>
          <w:szCs w:val="24"/>
        </w:rPr>
        <w:t>жны быть расчищены и обработаны. П</w:t>
      </w:r>
      <w:r w:rsidR="00076343" w:rsidRPr="00512E38">
        <w:rPr>
          <w:sz w:val="24"/>
          <w:szCs w:val="24"/>
        </w:rPr>
        <w:t>о опыту</w:t>
      </w:r>
      <w:r w:rsidR="00512E38">
        <w:rPr>
          <w:sz w:val="24"/>
          <w:szCs w:val="24"/>
        </w:rPr>
        <w:t xml:space="preserve"> прошлого года отмечу, </w:t>
      </w:r>
      <w:r w:rsidR="00D8693B">
        <w:rPr>
          <w:sz w:val="24"/>
          <w:szCs w:val="24"/>
        </w:rPr>
        <w:t xml:space="preserve">что </w:t>
      </w:r>
      <w:r w:rsidR="00512E38">
        <w:rPr>
          <w:sz w:val="24"/>
          <w:szCs w:val="24"/>
        </w:rPr>
        <w:t>не всегда получалось это сделать вовремя</w:t>
      </w:r>
      <w:r w:rsidR="00E66789">
        <w:rPr>
          <w:sz w:val="24"/>
          <w:szCs w:val="24"/>
        </w:rPr>
        <w:t>. Хо</w:t>
      </w:r>
      <w:r w:rsidR="00512E38">
        <w:rPr>
          <w:sz w:val="24"/>
          <w:szCs w:val="24"/>
        </w:rPr>
        <w:t>тя школьные перевозки должны быть у обслуживающих организаций на особом контроле, еще раз об этом напоминаю.</w:t>
      </w:r>
    </w:p>
    <w:p w:rsidR="00364A03" w:rsidRDefault="00364A03">
      <w:pPr>
        <w:tabs>
          <w:tab w:val="left" w:pos="3750"/>
        </w:tabs>
        <w:ind w:firstLine="567"/>
        <w:jc w:val="both"/>
        <w:rPr>
          <w:sz w:val="24"/>
          <w:szCs w:val="24"/>
        </w:rPr>
      </w:pPr>
      <w:proofErr w:type="spellStart"/>
      <w:r w:rsidRPr="009A098E">
        <w:rPr>
          <w:sz w:val="24"/>
          <w:szCs w:val="24"/>
          <w:u w:val="single"/>
        </w:rPr>
        <w:t>Даняев</w:t>
      </w:r>
      <w:proofErr w:type="spellEnd"/>
      <w:r w:rsidRPr="009A098E">
        <w:rPr>
          <w:sz w:val="24"/>
          <w:szCs w:val="24"/>
          <w:u w:val="single"/>
        </w:rPr>
        <w:t xml:space="preserve"> С.В.</w:t>
      </w:r>
      <w:r w:rsidR="002019E7">
        <w:rPr>
          <w:sz w:val="24"/>
          <w:szCs w:val="24"/>
        </w:rPr>
        <w:t xml:space="preserve"> </w:t>
      </w:r>
      <w:r w:rsidR="009A098E" w:rsidRPr="009A098E">
        <w:rPr>
          <w:sz w:val="24"/>
          <w:szCs w:val="24"/>
        </w:rPr>
        <w:t>У меня вопрос</w:t>
      </w:r>
      <w:r w:rsidR="009A098E">
        <w:rPr>
          <w:sz w:val="24"/>
          <w:szCs w:val="24"/>
        </w:rPr>
        <w:t xml:space="preserve"> о взаимодействии по автодоро</w:t>
      </w:r>
      <w:r w:rsidR="00091296">
        <w:rPr>
          <w:sz w:val="24"/>
          <w:szCs w:val="24"/>
        </w:rPr>
        <w:t xml:space="preserve">ге до с. </w:t>
      </w:r>
      <w:proofErr w:type="spellStart"/>
      <w:r w:rsidR="00091296">
        <w:rPr>
          <w:sz w:val="24"/>
          <w:szCs w:val="24"/>
        </w:rPr>
        <w:t>Вечкусы</w:t>
      </w:r>
      <w:proofErr w:type="spellEnd"/>
      <w:r w:rsidR="00091296">
        <w:rPr>
          <w:sz w:val="24"/>
          <w:szCs w:val="24"/>
        </w:rPr>
        <w:t xml:space="preserve"> и с. </w:t>
      </w:r>
      <w:proofErr w:type="spellStart"/>
      <w:r w:rsidR="00091296">
        <w:rPr>
          <w:sz w:val="24"/>
          <w:szCs w:val="24"/>
        </w:rPr>
        <w:t>Парадеево</w:t>
      </w:r>
      <w:proofErr w:type="spellEnd"/>
      <w:r w:rsidR="00091296">
        <w:rPr>
          <w:sz w:val="24"/>
          <w:szCs w:val="24"/>
        </w:rPr>
        <w:t>. К</w:t>
      </w:r>
      <w:r w:rsidR="009A098E">
        <w:rPr>
          <w:sz w:val="24"/>
          <w:szCs w:val="24"/>
        </w:rPr>
        <w:t>ому звонить?</w:t>
      </w:r>
    </w:p>
    <w:p w:rsidR="007D42C6" w:rsidRDefault="009A098E">
      <w:pPr>
        <w:tabs>
          <w:tab w:val="left" w:pos="3750"/>
        </w:tabs>
        <w:ind w:firstLine="567"/>
        <w:jc w:val="both"/>
        <w:rPr>
          <w:sz w:val="24"/>
          <w:szCs w:val="24"/>
        </w:rPr>
      </w:pPr>
      <w:r w:rsidRPr="009A098E">
        <w:rPr>
          <w:sz w:val="24"/>
          <w:szCs w:val="24"/>
          <w:u w:val="single"/>
        </w:rPr>
        <w:t>Сусенков А.А.</w:t>
      </w:r>
      <w:r>
        <w:rPr>
          <w:sz w:val="24"/>
          <w:szCs w:val="24"/>
        </w:rPr>
        <w:t xml:space="preserve"> На обслуживание данного участ</w:t>
      </w:r>
      <w:r w:rsidR="008E008D">
        <w:rPr>
          <w:sz w:val="24"/>
          <w:szCs w:val="24"/>
        </w:rPr>
        <w:t xml:space="preserve">ка автодороги </w:t>
      </w:r>
      <w:proofErr w:type="spellStart"/>
      <w:r w:rsidR="008E008D">
        <w:rPr>
          <w:sz w:val="24"/>
          <w:szCs w:val="24"/>
        </w:rPr>
        <w:t>Парадеевским</w:t>
      </w:r>
      <w:proofErr w:type="spellEnd"/>
      <w:r w:rsidR="008E008D">
        <w:rPr>
          <w:sz w:val="24"/>
          <w:szCs w:val="24"/>
        </w:rPr>
        <w:t xml:space="preserve"> сельским поселением з</w:t>
      </w:r>
      <w:r w:rsidR="00091296">
        <w:rPr>
          <w:sz w:val="24"/>
          <w:szCs w:val="24"/>
        </w:rPr>
        <w:t>аключен договор с МАПО «Восток». Д</w:t>
      </w:r>
      <w:r w:rsidR="008E008D">
        <w:rPr>
          <w:sz w:val="24"/>
          <w:szCs w:val="24"/>
        </w:rPr>
        <w:t>ействительно</w:t>
      </w:r>
      <w:r w:rsidR="00091296">
        <w:rPr>
          <w:sz w:val="24"/>
          <w:szCs w:val="24"/>
        </w:rPr>
        <w:t>,</w:t>
      </w:r>
      <w:r w:rsidR="008E008D">
        <w:rPr>
          <w:sz w:val="24"/>
          <w:szCs w:val="24"/>
        </w:rPr>
        <w:t xml:space="preserve"> эту дорогу они обслуживают чуть ли не в последнюю очередь</w:t>
      </w:r>
      <w:r w:rsidR="00091296">
        <w:rPr>
          <w:sz w:val="24"/>
          <w:szCs w:val="24"/>
        </w:rPr>
        <w:t>. Н</w:t>
      </w:r>
      <w:r w:rsidR="008E008D">
        <w:rPr>
          <w:sz w:val="24"/>
          <w:szCs w:val="24"/>
        </w:rPr>
        <w:t>а звонки</w:t>
      </w:r>
      <w:r w:rsidR="00091296">
        <w:rPr>
          <w:sz w:val="24"/>
          <w:szCs w:val="24"/>
        </w:rPr>
        <w:t>,</w:t>
      </w:r>
      <w:r w:rsidR="008E008D">
        <w:rPr>
          <w:sz w:val="24"/>
          <w:szCs w:val="24"/>
        </w:rPr>
        <w:t xml:space="preserve"> конечно</w:t>
      </w:r>
      <w:r w:rsidR="00091296">
        <w:rPr>
          <w:sz w:val="24"/>
          <w:szCs w:val="24"/>
        </w:rPr>
        <w:t>,</w:t>
      </w:r>
      <w:r w:rsidR="008E008D">
        <w:rPr>
          <w:sz w:val="24"/>
          <w:szCs w:val="24"/>
        </w:rPr>
        <w:t xml:space="preserve"> отвечают, но не всегда быстро устраняют недостатки дорожного покрытия. </w:t>
      </w:r>
    </w:p>
    <w:p w:rsidR="007D42C6" w:rsidRPr="007D42C6" w:rsidRDefault="007D42C6" w:rsidP="007D42C6">
      <w:pPr>
        <w:tabs>
          <w:tab w:val="left" w:pos="3750"/>
        </w:tabs>
        <w:ind w:firstLine="567"/>
        <w:jc w:val="both"/>
        <w:rPr>
          <w:sz w:val="24"/>
          <w:szCs w:val="24"/>
        </w:rPr>
      </w:pPr>
      <w:r w:rsidRPr="007D42C6">
        <w:rPr>
          <w:sz w:val="24"/>
          <w:szCs w:val="24"/>
          <w:u w:val="single"/>
        </w:rPr>
        <w:t>Арбузова Н.А.</w:t>
      </w:r>
      <w:r w:rsidR="00091296">
        <w:rPr>
          <w:sz w:val="24"/>
          <w:szCs w:val="24"/>
          <w:u w:val="single"/>
        </w:rPr>
        <w:t xml:space="preserve"> </w:t>
      </w:r>
      <w:r w:rsidRPr="007D42C6">
        <w:rPr>
          <w:sz w:val="24"/>
          <w:szCs w:val="24"/>
        </w:rPr>
        <w:t>Поддерживаю вопрос</w:t>
      </w:r>
      <w:r>
        <w:rPr>
          <w:sz w:val="24"/>
          <w:szCs w:val="24"/>
        </w:rPr>
        <w:t xml:space="preserve"> по участку автодороги </w:t>
      </w:r>
      <w:proofErr w:type="spellStart"/>
      <w:r>
        <w:rPr>
          <w:sz w:val="24"/>
          <w:szCs w:val="24"/>
        </w:rPr>
        <w:t>с.Вечкусы</w:t>
      </w:r>
      <w:proofErr w:type="spellEnd"/>
      <w:r>
        <w:rPr>
          <w:sz w:val="24"/>
          <w:szCs w:val="24"/>
        </w:rPr>
        <w:t xml:space="preserve"> – </w:t>
      </w:r>
      <w:proofErr w:type="spellStart"/>
      <w:r>
        <w:rPr>
          <w:sz w:val="24"/>
          <w:szCs w:val="24"/>
        </w:rPr>
        <w:t>с.Парадеево</w:t>
      </w:r>
      <w:proofErr w:type="spellEnd"/>
      <w:r>
        <w:rPr>
          <w:sz w:val="24"/>
          <w:szCs w:val="24"/>
        </w:rPr>
        <w:t>, самый сложный участок в зимнее время</w:t>
      </w:r>
      <w:r w:rsidR="00091296">
        <w:rPr>
          <w:sz w:val="24"/>
          <w:szCs w:val="24"/>
        </w:rPr>
        <w:t>. П</w:t>
      </w:r>
      <w:r>
        <w:rPr>
          <w:sz w:val="24"/>
          <w:szCs w:val="24"/>
        </w:rPr>
        <w:t>остоянно возникают проблемы, звоним, сообщаем в МАПО «Восток»</w:t>
      </w:r>
      <w:r w:rsidR="00091296">
        <w:rPr>
          <w:sz w:val="24"/>
          <w:szCs w:val="24"/>
        </w:rPr>
        <w:t>,</w:t>
      </w:r>
      <w:r>
        <w:rPr>
          <w:sz w:val="24"/>
          <w:szCs w:val="24"/>
        </w:rPr>
        <w:t xml:space="preserve"> </w:t>
      </w:r>
      <w:r w:rsidR="00E84135">
        <w:rPr>
          <w:sz w:val="24"/>
          <w:szCs w:val="24"/>
        </w:rPr>
        <w:t xml:space="preserve">они </w:t>
      </w:r>
      <w:r>
        <w:rPr>
          <w:sz w:val="24"/>
          <w:szCs w:val="24"/>
        </w:rPr>
        <w:t>не реагируют должным образом</w:t>
      </w:r>
      <w:r w:rsidR="00091296">
        <w:rPr>
          <w:sz w:val="24"/>
          <w:szCs w:val="24"/>
        </w:rPr>
        <w:t xml:space="preserve">. </w:t>
      </w:r>
      <w:r w:rsidR="00E66789">
        <w:rPr>
          <w:sz w:val="24"/>
          <w:szCs w:val="24"/>
        </w:rPr>
        <w:t>Ч</w:t>
      </w:r>
      <w:r>
        <w:rPr>
          <w:sz w:val="24"/>
          <w:szCs w:val="24"/>
        </w:rPr>
        <w:t>то делать если такое будет продолжаться?</w:t>
      </w:r>
    </w:p>
    <w:p w:rsidR="00233A4C" w:rsidRDefault="000B28C1" w:rsidP="00523DD1">
      <w:pPr>
        <w:tabs>
          <w:tab w:val="left" w:pos="3750"/>
        </w:tabs>
        <w:ind w:firstLine="567"/>
        <w:jc w:val="both"/>
        <w:rPr>
          <w:sz w:val="24"/>
          <w:szCs w:val="24"/>
        </w:rPr>
      </w:pPr>
      <w:r w:rsidRPr="000B28C1">
        <w:rPr>
          <w:sz w:val="24"/>
          <w:szCs w:val="24"/>
          <w:u w:val="single"/>
        </w:rPr>
        <w:t>Сусенков А.А.</w:t>
      </w:r>
      <w:r>
        <w:rPr>
          <w:sz w:val="24"/>
          <w:szCs w:val="24"/>
        </w:rPr>
        <w:t xml:space="preserve"> Ввиду отсутствия технической возможности</w:t>
      </w:r>
      <w:r w:rsidR="00336E6D">
        <w:rPr>
          <w:sz w:val="24"/>
          <w:szCs w:val="24"/>
        </w:rPr>
        <w:t xml:space="preserve"> у районных </w:t>
      </w:r>
      <w:r>
        <w:rPr>
          <w:sz w:val="24"/>
          <w:szCs w:val="24"/>
        </w:rPr>
        <w:t xml:space="preserve">дорожных организаций </w:t>
      </w:r>
      <w:r w:rsidR="00336E6D">
        <w:rPr>
          <w:sz w:val="24"/>
          <w:szCs w:val="24"/>
        </w:rPr>
        <w:t xml:space="preserve">и отсутствия других организаций </w:t>
      </w:r>
      <w:r>
        <w:rPr>
          <w:sz w:val="24"/>
          <w:szCs w:val="24"/>
        </w:rPr>
        <w:t>поблизости</w:t>
      </w:r>
      <w:r w:rsidR="00336E6D">
        <w:rPr>
          <w:sz w:val="24"/>
          <w:szCs w:val="24"/>
        </w:rPr>
        <w:t xml:space="preserve">, которые бы </w:t>
      </w:r>
      <w:r w:rsidR="00D8693B">
        <w:rPr>
          <w:sz w:val="24"/>
          <w:szCs w:val="24"/>
        </w:rPr>
        <w:t>согласились</w:t>
      </w:r>
      <w:r w:rsidR="00336E6D">
        <w:rPr>
          <w:sz w:val="24"/>
          <w:szCs w:val="24"/>
        </w:rPr>
        <w:t xml:space="preserve"> обслуживать данный участок дороги, этой зимой будем прод</w:t>
      </w:r>
      <w:r w:rsidR="00E66789">
        <w:rPr>
          <w:sz w:val="24"/>
          <w:szCs w:val="24"/>
        </w:rPr>
        <w:t>олжать работать с МАПО «Восток». Н</w:t>
      </w:r>
      <w:r w:rsidR="00336E6D">
        <w:rPr>
          <w:sz w:val="24"/>
          <w:szCs w:val="24"/>
        </w:rPr>
        <w:t xml:space="preserve">о со своей стороны </w:t>
      </w:r>
      <w:r w:rsidR="00E66789">
        <w:rPr>
          <w:sz w:val="24"/>
          <w:szCs w:val="24"/>
        </w:rPr>
        <w:t xml:space="preserve">будем </w:t>
      </w:r>
      <w:r w:rsidR="00336E6D">
        <w:rPr>
          <w:sz w:val="24"/>
          <w:szCs w:val="24"/>
        </w:rPr>
        <w:t>жестче реагировать на</w:t>
      </w:r>
      <w:r w:rsidR="008E008D">
        <w:rPr>
          <w:sz w:val="24"/>
          <w:szCs w:val="24"/>
        </w:rPr>
        <w:t xml:space="preserve"> выявленны</w:t>
      </w:r>
      <w:r w:rsidR="00336E6D">
        <w:rPr>
          <w:sz w:val="24"/>
          <w:szCs w:val="24"/>
        </w:rPr>
        <w:t>е</w:t>
      </w:r>
      <w:r w:rsidR="008E008D">
        <w:rPr>
          <w:sz w:val="24"/>
          <w:szCs w:val="24"/>
        </w:rPr>
        <w:t xml:space="preserve"> недостатк</w:t>
      </w:r>
      <w:r w:rsidR="00336E6D">
        <w:rPr>
          <w:sz w:val="24"/>
          <w:szCs w:val="24"/>
        </w:rPr>
        <w:t>и</w:t>
      </w:r>
      <w:r w:rsidR="008E008D">
        <w:rPr>
          <w:sz w:val="24"/>
          <w:szCs w:val="24"/>
        </w:rPr>
        <w:t xml:space="preserve"> дорожного покрытия </w:t>
      </w:r>
      <w:r w:rsidR="00336E6D">
        <w:rPr>
          <w:sz w:val="24"/>
          <w:szCs w:val="24"/>
        </w:rPr>
        <w:t>и несвоевременное их устранение</w:t>
      </w:r>
      <w:r w:rsidR="00E66789">
        <w:rPr>
          <w:sz w:val="24"/>
          <w:szCs w:val="24"/>
        </w:rPr>
        <w:t>. С</w:t>
      </w:r>
      <w:r w:rsidR="00336E6D">
        <w:rPr>
          <w:sz w:val="24"/>
          <w:szCs w:val="24"/>
        </w:rPr>
        <w:t>разу сообща</w:t>
      </w:r>
      <w:r w:rsidR="00D8693B">
        <w:rPr>
          <w:sz w:val="24"/>
          <w:szCs w:val="24"/>
        </w:rPr>
        <w:t>йте</w:t>
      </w:r>
      <w:r w:rsidR="00336E6D">
        <w:rPr>
          <w:sz w:val="24"/>
          <w:szCs w:val="24"/>
        </w:rPr>
        <w:t xml:space="preserve"> об этом мне лично</w:t>
      </w:r>
      <w:r w:rsidR="00E66789">
        <w:rPr>
          <w:sz w:val="24"/>
          <w:szCs w:val="24"/>
        </w:rPr>
        <w:t>. В</w:t>
      </w:r>
      <w:r w:rsidR="008E008D">
        <w:rPr>
          <w:sz w:val="24"/>
          <w:szCs w:val="24"/>
        </w:rPr>
        <w:t xml:space="preserve"> ЕДДС Ичалковского муниципального района</w:t>
      </w:r>
      <w:r w:rsidR="00E66789">
        <w:rPr>
          <w:sz w:val="24"/>
          <w:szCs w:val="24"/>
        </w:rPr>
        <w:t xml:space="preserve"> </w:t>
      </w:r>
      <w:r w:rsidR="00AA1AFE">
        <w:rPr>
          <w:sz w:val="24"/>
          <w:szCs w:val="24"/>
        </w:rPr>
        <w:t xml:space="preserve">и </w:t>
      </w:r>
      <w:r w:rsidR="008E008D">
        <w:rPr>
          <w:sz w:val="24"/>
          <w:szCs w:val="24"/>
        </w:rPr>
        <w:t>на горячую линию «</w:t>
      </w:r>
      <w:proofErr w:type="spellStart"/>
      <w:r w:rsidR="008E008D">
        <w:rPr>
          <w:sz w:val="24"/>
          <w:szCs w:val="24"/>
        </w:rPr>
        <w:t>Упрдор</w:t>
      </w:r>
      <w:proofErr w:type="spellEnd"/>
      <w:r w:rsidR="008E008D">
        <w:rPr>
          <w:sz w:val="24"/>
          <w:szCs w:val="24"/>
        </w:rPr>
        <w:t xml:space="preserve"> РМ»</w:t>
      </w:r>
      <w:r w:rsidR="00AA1AFE">
        <w:rPr>
          <w:sz w:val="24"/>
          <w:szCs w:val="24"/>
        </w:rPr>
        <w:t>.</w:t>
      </w:r>
      <w:r w:rsidR="00523DD1">
        <w:rPr>
          <w:sz w:val="24"/>
          <w:szCs w:val="24"/>
        </w:rPr>
        <w:t xml:space="preserve"> А в будущем, если отношение к содержанию данного участка дороги у МАПО «Восток» не изменится</w:t>
      </w:r>
      <w:r w:rsidR="00E66789">
        <w:rPr>
          <w:sz w:val="24"/>
          <w:szCs w:val="24"/>
        </w:rPr>
        <w:t>,</w:t>
      </w:r>
      <w:r w:rsidR="00523DD1">
        <w:rPr>
          <w:sz w:val="24"/>
          <w:szCs w:val="24"/>
        </w:rPr>
        <w:t xml:space="preserve"> будем стараться подыскать другого подрядчика.</w:t>
      </w:r>
    </w:p>
    <w:p w:rsidR="00E84135" w:rsidRDefault="00E84135" w:rsidP="00523DD1">
      <w:pPr>
        <w:tabs>
          <w:tab w:val="left" w:pos="3750"/>
        </w:tabs>
        <w:ind w:firstLine="567"/>
        <w:jc w:val="both"/>
        <w:rPr>
          <w:sz w:val="24"/>
          <w:szCs w:val="24"/>
        </w:rPr>
      </w:pPr>
      <w:proofErr w:type="spellStart"/>
      <w:r w:rsidRPr="00E84135">
        <w:rPr>
          <w:sz w:val="24"/>
          <w:szCs w:val="24"/>
          <w:u w:val="single"/>
        </w:rPr>
        <w:t>Мангутов</w:t>
      </w:r>
      <w:proofErr w:type="spellEnd"/>
      <w:r w:rsidRPr="00E84135">
        <w:rPr>
          <w:sz w:val="24"/>
          <w:szCs w:val="24"/>
          <w:u w:val="single"/>
        </w:rPr>
        <w:t xml:space="preserve"> Р.Н.</w:t>
      </w:r>
      <w:r>
        <w:rPr>
          <w:sz w:val="24"/>
          <w:szCs w:val="24"/>
        </w:rPr>
        <w:t xml:space="preserve"> Мы каждый год по итогам зимнего сезона </w:t>
      </w:r>
      <w:r w:rsidR="00E66789">
        <w:rPr>
          <w:sz w:val="24"/>
          <w:szCs w:val="24"/>
        </w:rPr>
        <w:t>говорим почти об одном и том же. К</w:t>
      </w:r>
      <w:r w:rsidR="00574D3C">
        <w:rPr>
          <w:sz w:val="24"/>
          <w:szCs w:val="24"/>
        </w:rPr>
        <w:t>онечно,</w:t>
      </w:r>
      <w:r>
        <w:rPr>
          <w:sz w:val="24"/>
          <w:szCs w:val="24"/>
        </w:rPr>
        <w:t xml:space="preserve"> год на год не приходится и дорожные организации в основном справляются со своей работой, но </w:t>
      </w:r>
      <w:r w:rsidR="00574D3C">
        <w:rPr>
          <w:sz w:val="24"/>
          <w:szCs w:val="24"/>
        </w:rPr>
        <w:t>если возникают проблемы,</w:t>
      </w:r>
      <w:r>
        <w:rPr>
          <w:sz w:val="24"/>
          <w:szCs w:val="24"/>
        </w:rPr>
        <w:t xml:space="preserve"> то практически одни и те</w:t>
      </w:r>
      <w:r w:rsidR="00E66789">
        <w:rPr>
          <w:sz w:val="24"/>
          <w:szCs w:val="24"/>
        </w:rPr>
        <w:t xml:space="preserve"> </w:t>
      </w:r>
      <w:r>
        <w:rPr>
          <w:sz w:val="24"/>
          <w:szCs w:val="24"/>
        </w:rPr>
        <w:t>же</w:t>
      </w:r>
      <w:r w:rsidR="00574D3C">
        <w:rPr>
          <w:sz w:val="24"/>
          <w:szCs w:val="24"/>
        </w:rPr>
        <w:t>.</w:t>
      </w:r>
      <w:r w:rsidR="00E66789">
        <w:rPr>
          <w:sz w:val="24"/>
          <w:szCs w:val="24"/>
        </w:rPr>
        <w:t xml:space="preserve"> Необходимо с</w:t>
      </w:r>
      <w:r w:rsidR="00574D3C">
        <w:rPr>
          <w:sz w:val="24"/>
          <w:szCs w:val="24"/>
        </w:rPr>
        <w:t xml:space="preserve"> обслуживающих дорожных организаций запросить </w:t>
      </w:r>
      <w:r w:rsidR="00E66789">
        <w:rPr>
          <w:sz w:val="24"/>
          <w:szCs w:val="24"/>
        </w:rPr>
        <w:t xml:space="preserve">официальный </w:t>
      </w:r>
      <w:r w:rsidR="00574D3C">
        <w:rPr>
          <w:sz w:val="24"/>
          <w:szCs w:val="24"/>
        </w:rPr>
        <w:t xml:space="preserve">перечень имеющейся исправной дорожной техники, заготовленных материалов и реагентов, а </w:t>
      </w:r>
      <w:r w:rsidR="00E66789">
        <w:rPr>
          <w:sz w:val="24"/>
          <w:szCs w:val="24"/>
        </w:rPr>
        <w:t>также</w:t>
      </w:r>
      <w:r w:rsidR="00574D3C">
        <w:rPr>
          <w:sz w:val="24"/>
          <w:szCs w:val="24"/>
        </w:rPr>
        <w:t xml:space="preserve"> Ф.И.О. ответственного за содержание автомобильных дорог сотрудника. </w:t>
      </w:r>
      <w:r w:rsidR="00E66789">
        <w:rPr>
          <w:sz w:val="24"/>
          <w:szCs w:val="24"/>
        </w:rPr>
        <w:t>Информация,</w:t>
      </w:r>
      <w:r w:rsidR="00574D3C">
        <w:rPr>
          <w:sz w:val="24"/>
          <w:szCs w:val="24"/>
        </w:rPr>
        <w:t xml:space="preserve"> в случае не </w:t>
      </w:r>
      <w:r w:rsidR="00872A05">
        <w:rPr>
          <w:sz w:val="24"/>
          <w:szCs w:val="24"/>
        </w:rPr>
        <w:lastRenderedPageBreak/>
        <w:t xml:space="preserve">своевременного </w:t>
      </w:r>
      <w:r w:rsidR="00574D3C">
        <w:rPr>
          <w:sz w:val="24"/>
          <w:szCs w:val="24"/>
        </w:rPr>
        <w:t>исполнения</w:t>
      </w:r>
      <w:r w:rsidR="00872A05">
        <w:rPr>
          <w:sz w:val="24"/>
          <w:szCs w:val="24"/>
        </w:rPr>
        <w:t xml:space="preserve"> обязанностей по зимнему содержанию дорог</w:t>
      </w:r>
      <w:r w:rsidR="00E66789">
        <w:rPr>
          <w:sz w:val="24"/>
          <w:szCs w:val="24"/>
        </w:rPr>
        <w:t>,</w:t>
      </w:r>
      <w:r w:rsidR="00872A05">
        <w:rPr>
          <w:sz w:val="24"/>
          <w:szCs w:val="24"/>
        </w:rPr>
        <w:t xml:space="preserve"> будет передан</w:t>
      </w:r>
      <w:r w:rsidR="00E66789">
        <w:rPr>
          <w:sz w:val="24"/>
          <w:szCs w:val="24"/>
        </w:rPr>
        <w:t>а</w:t>
      </w:r>
      <w:r w:rsidR="00872A05">
        <w:rPr>
          <w:sz w:val="24"/>
          <w:szCs w:val="24"/>
        </w:rPr>
        <w:t xml:space="preserve"> в прокуратуру для дальнейшего применения к руководителям нерадивых организаций мер прокурорского реагирования.</w:t>
      </w:r>
    </w:p>
    <w:p w:rsidR="00872A05" w:rsidRPr="00517D57" w:rsidRDefault="00872A05" w:rsidP="00523DD1">
      <w:pPr>
        <w:tabs>
          <w:tab w:val="left" w:pos="3750"/>
        </w:tabs>
        <w:ind w:firstLine="567"/>
        <w:jc w:val="both"/>
        <w:rPr>
          <w:sz w:val="24"/>
          <w:szCs w:val="24"/>
        </w:rPr>
      </w:pPr>
      <w:r w:rsidRPr="00872A05">
        <w:rPr>
          <w:sz w:val="24"/>
          <w:szCs w:val="24"/>
          <w:u w:val="single"/>
        </w:rPr>
        <w:t>Сусенков А.А.</w:t>
      </w:r>
      <w:r w:rsidR="00517D57">
        <w:rPr>
          <w:sz w:val="24"/>
          <w:szCs w:val="24"/>
        </w:rPr>
        <w:t xml:space="preserve"> Поддерживаю </w:t>
      </w:r>
      <w:proofErr w:type="spellStart"/>
      <w:r w:rsidR="00517D57">
        <w:rPr>
          <w:sz w:val="24"/>
          <w:szCs w:val="24"/>
        </w:rPr>
        <w:t>Мангутова</w:t>
      </w:r>
      <w:proofErr w:type="spellEnd"/>
      <w:r w:rsidR="00517D57">
        <w:rPr>
          <w:sz w:val="24"/>
          <w:szCs w:val="24"/>
        </w:rPr>
        <w:t xml:space="preserve"> Р.Н., посмотрим</w:t>
      </w:r>
      <w:r w:rsidR="006120E9">
        <w:rPr>
          <w:sz w:val="24"/>
          <w:szCs w:val="24"/>
        </w:rPr>
        <w:t>,</w:t>
      </w:r>
      <w:r w:rsidR="00517D57">
        <w:rPr>
          <w:sz w:val="24"/>
          <w:szCs w:val="24"/>
        </w:rPr>
        <w:t xml:space="preserve"> как дорожные организации начнут зимний сезон, и </w:t>
      </w:r>
      <w:r w:rsidR="00E66789">
        <w:rPr>
          <w:sz w:val="24"/>
          <w:szCs w:val="24"/>
        </w:rPr>
        <w:t>в случае наличия недостатков в содержании УДС, будем прибегать</w:t>
      </w:r>
      <w:r w:rsidR="00517D57">
        <w:rPr>
          <w:sz w:val="24"/>
          <w:szCs w:val="24"/>
        </w:rPr>
        <w:t xml:space="preserve"> </w:t>
      </w:r>
      <w:r w:rsidR="00E66789">
        <w:rPr>
          <w:sz w:val="24"/>
          <w:szCs w:val="24"/>
        </w:rPr>
        <w:t>к данной мере воздействия</w:t>
      </w:r>
      <w:r w:rsidR="00517D57">
        <w:rPr>
          <w:sz w:val="24"/>
          <w:szCs w:val="24"/>
        </w:rPr>
        <w:t>.</w:t>
      </w:r>
    </w:p>
    <w:p w:rsidR="00523DD1" w:rsidRDefault="006120E9" w:rsidP="00523DD1">
      <w:pPr>
        <w:tabs>
          <w:tab w:val="left" w:pos="3750"/>
        </w:tabs>
        <w:ind w:firstLine="567"/>
        <w:jc w:val="both"/>
        <w:rPr>
          <w:sz w:val="24"/>
          <w:szCs w:val="24"/>
        </w:rPr>
      </w:pPr>
      <w:proofErr w:type="spellStart"/>
      <w:r>
        <w:rPr>
          <w:sz w:val="24"/>
          <w:szCs w:val="24"/>
          <w:u w:val="single"/>
        </w:rPr>
        <w:t>Даняев</w:t>
      </w:r>
      <w:proofErr w:type="spellEnd"/>
      <w:r>
        <w:rPr>
          <w:sz w:val="24"/>
          <w:szCs w:val="24"/>
          <w:u w:val="single"/>
        </w:rPr>
        <w:t xml:space="preserve"> С.В.</w:t>
      </w:r>
      <w:r>
        <w:rPr>
          <w:sz w:val="24"/>
          <w:szCs w:val="24"/>
        </w:rPr>
        <w:t xml:space="preserve"> У меня вопрос к собравшимся: «Как должна устраняться зимняя скользко</w:t>
      </w:r>
      <w:r w:rsidR="00E66789">
        <w:rPr>
          <w:sz w:val="24"/>
          <w:szCs w:val="24"/>
        </w:rPr>
        <w:t xml:space="preserve">сть на автодороге до с. </w:t>
      </w:r>
      <w:proofErr w:type="spellStart"/>
      <w:r w:rsidR="00E66789">
        <w:rPr>
          <w:sz w:val="24"/>
          <w:szCs w:val="24"/>
        </w:rPr>
        <w:t>Ведянцы</w:t>
      </w:r>
      <w:proofErr w:type="spellEnd"/>
      <w:r w:rsidR="00E66789">
        <w:rPr>
          <w:sz w:val="24"/>
          <w:szCs w:val="24"/>
        </w:rPr>
        <w:t>?</w:t>
      </w:r>
      <w:r>
        <w:rPr>
          <w:sz w:val="24"/>
          <w:szCs w:val="24"/>
        </w:rPr>
        <w:t xml:space="preserve"> </w:t>
      </w:r>
      <w:r w:rsidR="00E66789">
        <w:rPr>
          <w:sz w:val="24"/>
          <w:szCs w:val="24"/>
        </w:rPr>
        <w:t>«Д</w:t>
      </w:r>
      <w:r>
        <w:rPr>
          <w:sz w:val="24"/>
          <w:szCs w:val="24"/>
        </w:rPr>
        <w:t>орожники» обрабатывают (посыпают ПСС) только спуски</w:t>
      </w:r>
      <w:r w:rsidR="00E66789">
        <w:rPr>
          <w:sz w:val="24"/>
          <w:szCs w:val="24"/>
        </w:rPr>
        <w:t>,</w:t>
      </w:r>
      <w:r>
        <w:rPr>
          <w:sz w:val="24"/>
          <w:szCs w:val="24"/>
        </w:rPr>
        <w:t xml:space="preserve"> </w:t>
      </w:r>
      <w:r w:rsidR="00A71FEC">
        <w:rPr>
          <w:sz w:val="24"/>
          <w:szCs w:val="24"/>
        </w:rPr>
        <w:t>подъем</w:t>
      </w:r>
      <w:r w:rsidR="00E66789">
        <w:rPr>
          <w:sz w:val="24"/>
          <w:szCs w:val="24"/>
        </w:rPr>
        <w:t>ы и крутые повороты, и то не все</w:t>
      </w:r>
      <w:r w:rsidR="00A71FEC">
        <w:rPr>
          <w:sz w:val="24"/>
          <w:szCs w:val="24"/>
        </w:rPr>
        <w:t>»</w:t>
      </w:r>
      <w:r w:rsidR="002019E7">
        <w:rPr>
          <w:sz w:val="24"/>
          <w:szCs w:val="24"/>
        </w:rPr>
        <w:t>.</w:t>
      </w:r>
    </w:p>
    <w:p w:rsidR="00086FA5" w:rsidRDefault="00A71FEC" w:rsidP="00523DD1">
      <w:pPr>
        <w:tabs>
          <w:tab w:val="left" w:pos="3750"/>
        </w:tabs>
        <w:ind w:firstLine="567"/>
        <w:jc w:val="both"/>
        <w:rPr>
          <w:sz w:val="24"/>
          <w:szCs w:val="24"/>
        </w:rPr>
      </w:pPr>
      <w:proofErr w:type="spellStart"/>
      <w:r w:rsidRPr="00A71FEC">
        <w:rPr>
          <w:sz w:val="24"/>
          <w:szCs w:val="24"/>
          <w:u w:val="single"/>
        </w:rPr>
        <w:t>Мангутов</w:t>
      </w:r>
      <w:proofErr w:type="spellEnd"/>
      <w:r w:rsidRPr="00A71FEC">
        <w:rPr>
          <w:sz w:val="24"/>
          <w:szCs w:val="24"/>
          <w:u w:val="single"/>
        </w:rPr>
        <w:t xml:space="preserve"> Р.Н.</w:t>
      </w:r>
      <w:r>
        <w:rPr>
          <w:sz w:val="24"/>
          <w:szCs w:val="24"/>
        </w:rPr>
        <w:t xml:space="preserve"> (представителям дорожных организаций) Для устранения зимней скользкости и особенно последствий так называемого «ледяного дождя» обслуживаемые автодороги должны обрабатываться по всей протяженности!</w:t>
      </w:r>
    </w:p>
    <w:p w:rsidR="00A71FEC" w:rsidRDefault="00A71FEC" w:rsidP="00523DD1">
      <w:pPr>
        <w:tabs>
          <w:tab w:val="left" w:pos="3750"/>
        </w:tabs>
        <w:ind w:firstLine="567"/>
        <w:jc w:val="both"/>
        <w:rPr>
          <w:sz w:val="24"/>
          <w:szCs w:val="24"/>
        </w:rPr>
      </w:pPr>
      <w:r>
        <w:rPr>
          <w:sz w:val="24"/>
          <w:szCs w:val="24"/>
        </w:rPr>
        <w:t>А качество материалов и реагентов должно быть под постоянным контролем ответственных за содержание лиц.</w:t>
      </w:r>
      <w:r w:rsidR="00086FA5">
        <w:rPr>
          <w:sz w:val="24"/>
          <w:szCs w:val="24"/>
        </w:rPr>
        <w:t xml:space="preserve"> По прошлому году возникали вопросы к </w:t>
      </w:r>
      <w:proofErr w:type="spellStart"/>
      <w:r w:rsidR="00086FA5">
        <w:rPr>
          <w:sz w:val="24"/>
          <w:szCs w:val="24"/>
        </w:rPr>
        <w:t>Белкову</w:t>
      </w:r>
      <w:proofErr w:type="spellEnd"/>
      <w:r w:rsidR="00086FA5">
        <w:rPr>
          <w:sz w:val="24"/>
          <w:szCs w:val="24"/>
        </w:rPr>
        <w:t xml:space="preserve"> В.И о качестве завозимых материалов, особенно песка, как обстоят дела в этом году?</w:t>
      </w:r>
    </w:p>
    <w:p w:rsidR="00086FA5" w:rsidRDefault="00086FA5" w:rsidP="00523DD1">
      <w:pPr>
        <w:tabs>
          <w:tab w:val="left" w:pos="3750"/>
        </w:tabs>
        <w:ind w:firstLine="567"/>
        <w:jc w:val="both"/>
        <w:rPr>
          <w:sz w:val="24"/>
          <w:szCs w:val="24"/>
        </w:rPr>
      </w:pPr>
      <w:r>
        <w:rPr>
          <w:sz w:val="24"/>
          <w:szCs w:val="24"/>
          <w:u w:val="single"/>
        </w:rPr>
        <w:t>Белков В.И.</w:t>
      </w:r>
      <w:r>
        <w:rPr>
          <w:sz w:val="24"/>
          <w:szCs w:val="24"/>
        </w:rPr>
        <w:t xml:space="preserve"> Песок</w:t>
      </w:r>
      <w:r w:rsidR="00473DFA">
        <w:rPr>
          <w:sz w:val="24"/>
          <w:szCs w:val="24"/>
        </w:rPr>
        <w:t xml:space="preserve"> для приготовления ПСС завезли требуемый нормативами, «немытый», необходимая документация на завезённую соль имеется.</w:t>
      </w:r>
    </w:p>
    <w:p w:rsidR="004F6CBE" w:rsidRDefault="004F6CBE" w:rsidP="00523DD1">
      <w:pPr>
        <w:tabs>
          <w:tab w:val="left" w:pos="3750"/>
        </w:tabs>
        <w:ind w:firstLine="567"/>
        <w:jc w:val="both"/>
        <w:rPr>
          <w:sz w:val="24"/>
          <w:szCs w:val="24"/>
        </w:rPr>
      </w:pPr>
      <w:r>
        <w:rPr>
          <w:sz w:val="24"/>
          <w:szCs w:val="24"/>
          <w:u w:val="single"/>
        </w:rPr>
        <w:t>Сусенков А.А.</w:t>
      </w:r>
      <w:r>
        <w:rPr>
          <w:sz w:val="24"/>
          <w:szCs w:val="24"/>
        </w:rPr>
        <w:t xml:space="preserve"> Важный подготовительный момент перед зимним сезоном </w:t>
      </w:r>
      <w:r w:rsidR="00E66789">
        <w:rPr>
          <w:sz w:val="24"/>
          <w:szCs w:val="24"/>
        </w:rPr>
        <w:t>-</w:t>
      </w:r>
      <w:r>
        <w:rPr>
          <w:sz w:val="24"/>
          <w:szCs w:val="24"/>
        </w:rPr>
        <w:t xml:space="preserve"> </w:t>
      </w:r>
      <w:proofErr w:type="spellStart"/>
      <w:r w:rsidR="00473DCC">
        <w:rPr>
          <w:sz w:val="24"/>
          <w:szCs w:val="24"/>
        </w:rPr>
        <w:t>обкашивание</w:t>
      </w:r>
      <w:proofErr w:type="spellEnd"/>
      <w:r>
        <w:rPr>
          <w:sz w:val="24"/>
          <w:szCs w:val="24"/>
        </w:rPr>
        <w:t xml:space="preserve"> обочин об</w:t>
      </w:r>
      <w:r w:rsidR="00E66789">
        <w:rPr>
          <w:sz w:val="24"/>
          <w:szCs w:val="24"/>
        </w:rPr>
        <w:t>служиваемых автомобильных дорог. У</w:t>
      </w:r>
      <w:r>
        <w:rPr>
          <w:sz w:val="24"/>
          <w:szCs w:val="24"/>
        </w:rPr>
        <w:t xml:space="preserve"> Белков</w:t>
      </w:r>
      <w:r w:rsidR="00E66789">
        <w:rPr>
          <w:sz w:val="24"/>
          <w:szCs w:val="24"/>
        </w:rPr>
        <w:t>а</w:t>
      </w:r>
      <w:r>
        <w:rPr>
          <w:sz w:val="24"/>
          <w:szCs w:val="24"/>
        </w:rPr>
        <w:t xml:space="preserve"> В.И. в текущем году все сделано отлично</w:t>
      </w:r>
      <w:r w:rsidR="00473DCC">
        <w:rPr>
          <w:sz w:val="24"/>
          <w:szCs w:val="24"/>
        </w:rPr>
        <w:t>,</w:t>
      </w:r>
      <w:r>
        <w:rPr>
          <w:sz w:val="24"/>
          <w:szCs w:val="24"/>
        </w:rPr>
        <w:t xml:space="preserve"> а у Глухова А.А. пока не очень</w:t>
      </w:r>
      <w:r w:rsidR="00E66789">
        <w:rPr>
          <w:sz w:val="24"/>
          <w:szCs w:val="24"/>
        </w:rPr>
        <w:t>. Ч</w:t>
      </w:r>
      <w:r>
        <w:rPr>
          <w:sz w:val="24"/>
          <w:szCs w:val="24"/>
        </w:rPr>
        <w:t>то можете ответить на данное замечание?</w:t>
      </w:r>
    </w:p>
    <w:p w:rsidR="00473DCC" w:rsidRDefault="00473DCC" w:rsidP="00523DD1">
      <w:pPr>
        <w:tabs>
          <w:tab w:val="left" w:pos="3750"/>
        </w:tabs>
        <w:ind w:firstLine="567"/>
        <w:jc w:val="both"/>
        <w:rPr>
          <w:sz w:val="24"/>
          <w:szCs w:val="24"/>
        </w:rPr>
      </w:pPr>
      <w:r>
        <w:rPr>
          <w:sz w:val="24"/>
          <w:szCs w:val="24"/>
          <w:u w:val="single"/>
        </w:rPr>
        <w:t>Глухов А.А.</w:t>
      </w:r>
      <w:r>
        <w:rPr>
          <w:sz w:val="24"/>
          <w:szCs w:val="24"/>
        </w:rPr>
        <w:t xml:space="preserve"> Сельхозпредприятия вывозят урожай (в том числе свеклу) с полей, всю грязь с проезжей части счищают на обочины, а с обочин за собой не убирают, </w:t>
      </w:r>
      <w:r w:rsidR="009D6CD0">
        <w:rPr>
          <w:sz w:val="24"/>
          <w:szCs w:val="24"/>
        </w:rPr>
        <w:t xml:space="preserve">местами </w:t>
      </w:r>
      <w:r>
        <w:rPr>
          <w:sz w:val="24"/>
          <w:szCs w:val="24"/>
        </w:rPr>
        <w:t>обкосить обочины не представляется возможным.</w:t>
      </w:r>
    </w:p>
    <w:p w:rsidR="00473DCC" w:rsidRDefault="00473DCC" w:rsidP="00523DD1">
      <w:pPr>
        <w:tabs>
          <w:tab w:val="left" w:pos="3750"/>
        </w:tabs>
        <w:ind w:firstLine="567"/>
        <w:jc w:val="both"/>
        <w:rPr>
          <w:sz w:val="24"/>
          <w:szCs w:val="24"/>
        </w:rPr>
      </w:pPr>
      <w:r>
        <w:rPr>
          <w:sz w:val="24"/>
          <w:szCs w:val="24"/>
        </w:rPr>
        <w:t xml:space="preserve">Особенно, хочу указать на состояние обочин автомобильной дороги ведущей к с. </w:t>
      </w:r>
      <w:proofErr w:type="spellStart"/>
      <w:r>
        <w:rPr>
          <w:sz w:val="24"/>
          <w:szCs w:val="24"/>
        </w:rPr>
        <w:t>Лобаски</w:t>
      </w:r>
      <w:proofErr w:type="spellEnd"/>
      <w:r>
        <w:rPr>
          <w:sz w:val="24"/>
          <w:szCs w:val="24"/>
        </w:rPr>
        <w:t xml:space="preserve"> и с. </w:t>
      </w:r>
      <w:proofErr w:type="spellStart"/>
      <w:r>
        <w:rPr>
          <w:sz w:val="24"/>
          <w:szCs w:val="24"/>
        </w:rPr>
        <w:t>Пермеево</w:t>
      </w:r>
      <w:proofErr w:type="spellEnd"/>
      <w:r>
        <w:rPr>
          <w:sz w:val="24"/>
          <w:szCs w:val="24"/>
        </w:rPr>
        <w:t xml:space="preserve">, техника ЗАО «Ичалки» всю вытащенную с полей грязь </w:t>
      </w:r>
      <w:r w:rsidR="00F81505">
        <w:rPr>
          <w:sz w:val="24"/>
          <w:szCs w:val="24"/>
        </w:rPr>
        <w:t>растолкала</w:t>
      </w:r>
      <w:r>
        <w:rPr>
          <w:sz w:val="24"/>
          <w:szCs w:val="24"/>
        </w:rPr>
        <w:t xml:space="preserve"> по обочинам и </w:t>
      </w:r>
      <w:r w:rsidR="00F81505">
        <w:rPr>
          <w:sz w:val="24"/>
          <w:szCs w:val="24"/>
        </w:rPr>
        <w:t>там оставила, а эта дорога уже была подготовлена к зимнему сезону, отправлять еще раз свою технику слишком накладно, что делать?</w:t>
      </w:r>
    </w:p>
    <w:p w:rsidR="00F81505" w:rsidRDefault="00F81505" w:rsidP="00523DD1">
      <w:pPr>
        <w:tabs>
          <w:tab w:val="left" w:pos="3750"/>
        </w:tabs>
        <w:ind w:firstLine="567"/>
        <w:jc w:val="both"/>
        <w:rPr>
          <w:bCs/>
          <w:sz w:val="24"/>
          <w:szCs w:val="24"/>
        </w:rPr>
      </w:pPr>
      <w:proofErr w:type="spellStart"/>
      <w:r w:rsidRPr="00F81505">
        <w:rPr>
          <w:sz w:val="24"/>
          <w:szCs w:val="24"/>
          <w:u w:val="single"/>
        </w:rPr>
        <w:t>Мангутов</w:t>
      </w:r>
      <w:proofErr w:type="spellEnd"/>
      <w:r w:rsidRPr="00F81505">
        <w:rPr>
          <w:sz w:val="24"/>
          <w:szCs w:val="24"/>
          <w:u w:val="single"/>
        </w:rPr>
        <w:t xml:space="preserve"> Р.Н.</w:t>
      </w:r>
      <w:r>
        <w:rPr>
          <w:sz w:val="24"/>
          <w:szCs w:val="24"/>
        </w:rPr>
        <w:t xml:space="preserve"> Глухову А.А. и </w:t>
      </w:r>
      <w:proofErr w:type="spellStart"/>
      <w:r>
        <w:rPr>
          <w:sz w:val="24"/>
          <w:szCs w:val="24"/>
        </w:rPr>
        <w:t>Белкову</w:t>
      </w:r>
      <w:proofErr w:type="spellEnd"/>
      <w:r>
        <w:rPr>
          <w:sz w:val="24"/>
          <w:szCs w:val="24"/>
        </w:rPr>
        <w:t xml:space="preserve"> В.И. </w:t>
      </w:r>
      <w:r w:rsidR="00E66789">
        <w:rPr>
          <w:sz w:val="24"/>
          <w:szCs w:val="24"/>
        </w:rPr>
        <w:t>П</w:t>
      </w:r>
      <w:r>
        <w:rPr>
          <w:sz w:val="24"/>
          <w:szCs w:val="24"/>
        </w:rPr>
        <w:t>о поводу загрязнения сельхозпредприятиями обочин автомобильных дорог</w:t>
      </w:r>
      <w:r w:rsidR="00E66789">
        <w:rPr>
          <w:sz w:val="24"/>
          <w:szCs w:val="24"/>
        </w:rPr>
        <w:t>,</w:t>
      </w:r>
      <w:r>
        <w:rPr>
          <w:sz w:val="24"/>
          <w:szCs w:val="24"/>
        </w:rPr>
        <w:t xml:space="preserve"> находящихся на обслуживании ваших организаций, рекомендую написать официальное письмо-обращение в данное сельхозпредприяти</w:t>
      </w:r>
      <w:r w:rsidR="00E66789">
        <w:rPr>
          <w:sz w:val="24"/>
          <w:szCs w:val="24"/>
        </w:rPr>
        <w:t>е</w:t>
      </w:r>
      <w:r w:rsidR="002427F8">
        <w:rPr>
          <w:bCs/>
          <w:sz w:val="24"/>
          <w:szCs w:val="24"/>
        </w:rPr>
        <w:t>. Д</w:t>
      </w:r>
      <w:r w:rsidR="00ED2FC7">
        <w:rPr>
          <w:bCs/>
          <w:sz w:val="24"/>
          <w:szCs w:val="24"/>
        </w:rPr>
        <w:t>ействующим законодательством предусмотрена ответственность водителей, должностных и юридических лиц за создание помех в дорожном движении, в том числе путем загрязнения дорожного покрыти</w:t>
      </w:r>
      <w:r w:rsidR="002427F8">
        <w:rPr>
          <w:bCs/>
          <w:sz w:val="24"/>
          <w:szCs w:val="24"/>
        </w:rPr>
        <w:t>я</w:t>
      </w:r>
      <w:r w:rsidR="00ED2FC7">
        <w:rPr>
          <w:bCs/>
          <w:sz w:val="24"/>
          <w:szCs w:val="24"/>
        </w:rPr>
        <w:t>.</w:t>
      </w:r>
    </w:p>
    <w:p w:rsidR="00ED2FC7" w:rsidRDefault="00ED2FC7" w:rsidP="00523DD1">
      <w:pPr>
        <w:tabs>
          <w:tab w:val="left" w:pos="3750"/>
        </w:tabs>
        <w:ind w:firstLine="567"/>
        <w:jc w:val="both"/>
        <w:rPr>
          <w:bCs/>
          <w:sz w:val="24"/>
          <w:szCs w:val="24"/>
        </w:rPr>
      </w:pPr>
      <w:r>
        <w:rPr>
          <w:bCs/>
          <w:sz w:val="24"/>
          <w:szCs w:val="24"/>
        </w:rPr>
        <w:t>Хочу проинформировать владельцев автомобильных дорог и обслуживающие организации</w:t>
      </w:r>
      <w:r w:rsidR="00E66789">
        <w:rPr>
          <w:bCs/>
          <w:sz w:val="24"/>
          <w:szCs w:val="24"/>
        </w:rPr>
        <w:t>: «</w:t>
      </w:r>
      <w:r w:rsidR="00C97BB1">
        <w:rPr>
          <w:bCs/>
          <w:sz w:val="24"/>
          <w:szCs w:val="24"/>
        </w:rPr>
        <w:t>На случай</w:t>
      </w:r>
      <w:r>
        <w:rPr>
          <w:bCs/>
          <w:sz w:val="24"/>
          <w:szCs w:val="24"/>
        </w:rPr>
        <w:t xml:space="preserve"> осложнения </w:t>
      </w:r>
      <w:r w:rsidR="002427F8">
        <w:rPr>
          <w:bCs/>
          <w:sz w:val="24"/>
          <w:szCs w:val="24"/>
        </w:rPr>
        <w:t xml:space="preserve">дорожной </w:t>
      </w:r>
      <w:r>
        <w:rPr>
          <w:bCs/>
          <w:sz w:val="24"/>
          <w:szCs w:val="24"/>
        </w:rPr>
        <w:t>обстановки</w:t>
      </w:r>
      <w:r w:rsidR="002427F8">
        <w:rPr>
          <w:bCs/>
          <w:sz w:val="24"/>
          <w:szCs w:val="24"/>
        </w:rPr>
        <w:t xml:space="preserve"> в зимний период у вас должна быть возможность использования эвакуаторов для перемещения грузовых автомобилей, а также тяжеловесных и (или) крупно</w:t>
      </w:r>
      <w:r w:rsidR="00C97BB1">
        <w:rPr>
          <w:bCs/>
          <w:sz w:val="24"/>
          <w:szCs w:val="24"/>
        </w:rPr>
        <w:t>габаритных транспортных средств, а также в</w:t>
      </w:r>
      <w:r w:rsidR="002427F8">
        <w:rPr>
          <w:bCs/>
          <w:sz w:val="24"/>
          <w:szCs w:val="24"/>
        </w:rPr>
        <w:t xml:space="preserve"> наличи</w:t>
      </w:r>
      <w:r w:rsidR="00C97BB1">
        <w:rPr>
          <w:bCs/>
          <w:sz w:val="24"/>
          <w:szCs w:val="24"/>
        </w:rPr>
        <w:t>и необходимо иметь</w:t>
      </w:r>
      <w:r w:rsidR="002427F8">
        <w:rPr>
          <w:bCs/>
          <w:sz w:val="24"/>
          <w:szCs w:val="24"/>
        </w:rPr>
        <w:t xml:space="preserve"> временны</w:t>
      </w:r>
      <w:r w:rsidR="00C97BB1">
        <w:rPr>
          <w:bCs/>
          <w:sz w:val="24"/>
          <w:szCs w:val="24"/>
        </w:rPr>
        <w:t>е</w:t>
      </w:r>
      <w:r w:rsidR="002427F8">
        <w:rPr>
          <w:bCs/>
          <w:sz w:val="24"/>
          <w:szCs w:val="24"/>
        </w:rPr>
        <w:t xml:space="preserve"> технически</w:t>
      </w:r>
      <w:r w:rsidR="00C97BB1">
        <w:rPr>
          <w:bCs/>
          <w:sz w:val="24"/>
          <w:szCs w:val="24"/>
        </w:rPr>
        <w:t>е</w:t>
      </w:r>
      <w:r w:rsidR="002427F8">
        <w:rPr>
          <w:bCs/>
          <w:sz w:val="24"/>
          <w:szCs w:val="24"/>
        </w:rPr>
        <w:t xml:space="preserve"> средств</w:t>
      </w:r>
      <w:r w:rsidR="00C97BB1">
        <w:rPr>
          <w:bCs/>
          <w:sz w:val="24"/>
          <w:szCs w:val="24"/>
        </w:rPr>
        <w:t>а</w:t>
      </w:r>
      <w:r w:rsidR="002427F8">
        <w:rPr>
          <w:bCs/>
          <w:sz w:val="24"/>
          <w:szCs w:val="24"/>
        </w:rPr>
        <w:t xml:space="preserve"> организации дорожного движения и информационны</w:t>
      </w:r>
      <w:r w:rsidR="00C97BB1">
        <w:rPr>
          <w:bCs/>
          <w:sz w:val="24"/>
          <w:szCs w:val="24"/>
        </w:rPr>
        <w:t>е</w:t>
      </w:r>
      <w:r w:rsidR="002427F8">
        <w:rPr>
          <w:bCs/>
          <w:sz w:val="24"/>
          <w:szCs w:val="24"/>
        </w:rPr>
        <w:t xml:space="preserve"> щит</w:t>
      </w:r>
      <w:r w:rsidR="00C97BB1">
        <w:rPr>
          <w:bCs/>
          <w:sz w:val="24"/>
          <w:szCs w:val="24"/>
        </w:rPr>
        <w:t>ы</w:t>
      </w:r>
      <w:r w:rsidR="002427F8">
        <w:rPr>
          <w:bCs/>
          <w:sz w:val="24"/>
          <w:szCs w:val="24"/>
        </w:rPr>
        <w:t xml:space="preserve"> для оперативного изменения организации дорожного движения.</w:t>
      </w:r>
    </w:p>
    <w:p w:rsidR="002427F8" w:rsidRPr="002427F8" w:rsidRDefault="002427F8" w:rsidP="00523DD1">
      <w:pPr>
        <w:tabs>
          <w:tab w:val="left" w:pos="3750"/>
        </w:tabs>
        <w:ind w:firstLine="567"/>
        <w:jc w:val="both"/>
        <w:rPr>
          <w:sz w:val="24"/>
          <w:szCs w:val="24"/>
        </w:rPr>
      </w:pPr>
      <w:r w:rsidRPr="002427F8">
        <w:rPr>
          <w:bCs/>
          <w:sz w:val="24"/>
          <w:szCs w:val="24"/>
          <w:u w:val="single"/>
        </w:rPr>
        <w:t>Сусенков А.А.</w:t>
      </w:r>
      <w:r>
        <w:rPr>
          <w:bCs/>
          <w:sz w:val="24"/>
          <w:szCs w:val="24"/>
        </w:rPr>
        <w:t xml:space="preserve"> По вопросу загрязнения обочин автодорог при вывозе урожая с полей, совместно с Грачевой Н.А</w:t>
      </w:r>
      <w:r w:rsidR="002E1ADC">
        <w:rPr>
          <w:bCs/>
          <w:sz w:val="24"/>
          <w:szCs w:val="24"/>
        </w:rPr>
        <w:t>.</w:t>
      </w:r>
      <w:r>
        <w:rPr>
          <w:bCs/>
          <w:sz w:val="24"/>
          <w:szCs w:val="24"/>
        </w:rPr>
        <w:t xml:space="preserve"> – начальником Управления по работе с отраслями АПК и ЛПХ граждан</w:t>
      </w:r>
      <w:r w:rsidR="0082755C">
        <w:rPr>
          <w:bCs/>
          <w:sz w:val="24"/>
          <w:szCs w:val="24"/>
        </w:rPr>
        <w:t xml:space="preserve">, будем проводить профилактические беседы с руководителями сельхозпредприятий и решать данный вопрос, </w:t>
      </w:r>
      <w:r w:rsidR="00EF0EF9">
        <w:rPr>
          <w:bCs/>
          <w:sz w:val="24"/>
          <w:szCs w:val="24"/>
        </w:rPr>
        <w:t xml:space="preserve">совместно с </w:t>
      </w:r>
      <w:r w:rsidR="0082755C">
        <w:rPr>
          <w:bCs/>
          <w:sz w:val="24"/>
          <w:szCs w:val="24"/>
        </w:rPr>
        <w:t>представител</w:t>
      </w:r>
      <w:r w:rsidR="00EF0EF9">
        <w:rPr>
          <w:bCs/>
          <w:sz w:val="24"/>
          <w:szCs w:val="24"/>
        </w:rPr>
        <w:t>ями</w:t>
      </w:r>
      <w:r w:rsidR="0082755C">
        <w:rPr>
          <w:bCs/>
          <w:sz w:val="24"/>
          <w:szCs w:val="24"/>
        </w:rPr>
        <w:t xml:space="preserve"> дорожных организаций.</w:t>
      </w:r>
    </w:p>
    <w:p w:rsidR="006120E9" w:rsidRPr="006120E9" w:rsidRDefault="006120E9" w:rsidP="00523DD1">
      <w:pPr>
        <w:tabs>
          <w:tab w:val="left" w:pos="3750"/>
        </w:tabs>
        <w:ind w:firstLine="567"/>
        <w:jc w:val="both"/>
        <w:rPr>
          <w:sz w:val="24"/>
          <w:szCs w:val="24"/>
        </w:rPr>
      </w:pPr>
    </w:p>
    <w:p w:rsidR="00F30491" w:rsidRDefault="00F30491" w:rsidP="00F30491">
      <w:pPr>
        <w:tabs>
          <w:tab w:val="left" w:pos="0"/>
          <w:tab w:val="left" w:pos="1080"/>
        </w:tabs>
        <w:jc w:val="center"/>
      </w:pPr>
      <w:r>
        <w:rPr>
          <w:b/>
          <w:sz w:val="24"/>
          <w:szCs w:val="24"/>
          <w:u w:val="single"/>
        </w:rPr>
        <w:t>По третьему вопросу выступили:</w:t>
      </w:r>
    </w:p>
    <w:p w:rsidR="00F30491" w:rsidRDefault="00F30491" w:rsidP="00F30491">
      <w:pPr>
        <w:tabs>
          <w:tab w:val="left" w:pos="3750"/>
        </w:tabs>
        <w:jc w:val="center"/>
      </w:pPr>
      <w:r>
        <w:rPr>
          <w:sz w:val="24"/>
          <w:szCs w:val="24"/>
        </w:rPr>
        <w:t>Сусенков А.А., А</w:t>
      </w:r>
      <w:r w:rsidR="002019E7">
        <w:rPr>
          <w:sz w:val="24"/>
          <w:szCs w:val="24"/>
        </w:rPr>
        <w:t>р</w:t>
      </w:r>
      <w:bookmarkStart w:id="10" w:name="_GoBack"/>
      <w:bookmarkEnd w:id="10"/>
      <w:r>
        <w:rPr>
          <w:sz w:val="24"/>
          <w:szCs w:val="24"/>
        </w:rPr>
        <w:t xml:space="preserve">бузова Н.А., </w:t>
      </w:r>
      <w:proofErr w:type="spellStart"/>
      <w:r>
        <w:rPr>
          <w:sz w:val="24"/>
          <w:szCs w:val="24"/>
        </w:rPr>
        <w:t>Мангутов</w:t>
      </w:r>
      <w:proofErr w:type="spellEnd"/>
      <w:r>
        <w:rPr>
          <w:sz w:val="24"/>
          <w:szCs w:val="24"/>
        </w:rPr>
        <w:t xml:space="preserve"> Р.Н.</w:t>
      </w:r>
    </w:p>
    <w:p w:rsidR="00F30491" w:rsidRDefault="00F30491">
      <w:pPr>
        <w:tabs>
          <w:tab w:val="left" w:pos="3750"/>
        </w:tabs>
        <w:jc w:val="center"/>
        <w:rPr>
          <w:sz w:val="24"/>
          <w:szCs w:val="24"/>
        </w:rPr>
      </w:pPr>
    </w:p>
    <w:p w:rsidR="00F30491" w:rsidRDefault="00F30491" w:rsidP="00DA354E">
      <w:pPr>
        <w:tabs>
          <w:tab w:val="left" w:pos="3750"/>
        </w:tabs>
        <w:ind w:firstLine="567"/>
        <w:jc w:val="both"/>
        <w:rPr>
          <w:sz w:val="24"/>
          <w:szCs w:val="24"/>
        </w:rPr>
      </w:pPr>
      <w:r w:rsidRPr="00F30491">
        <w:rPr>
          <w:sz w:val="24"/>
          <w:szCs w:val="24"/>
          <w:u w:val="single"/>
        </w:rPr>
        <w:t>Сусенков А.А.</w:t>
      </w:r>
      <w:r>
        <w:rPr>
          <w:sz w:val="24"/>
          <w:szCs w:val="24"/>
        </w:rPr>
        <w:t xml:space="preserve"> В рамках обсуждения вопроса об </w:t>
      </w:r>
      <w:r w:rsidRPr="00456C6B">
        <w:rPr>
          <w:sz w:val="24"/>
          <w:szCs w:val="24"/>
        </w:rPr>
        <w:t>организованной перевозк</w:t>
      </w:r>
      <w:r>
        <w:rPr>
          <w:sz w:val="24"/>
          <w:szCs w:val="24"/>
        </w:rPr>
        <w:t>е</w:t>
      </w:r>
      <w:r w:rsidRPr="00456C6B">
        <w:rPr>
          <w:sz w:val="24"/>
          <w:szCs w:val="24"/>
        </w:rPr>
        <w:t xml:space="preserve"> группы детей автобусами</w:t>
      </w:r>
      <w:r w:rsidR="00251F09">
        <w:rPr>
          <w:sz w:val="24"/>
          <w:szCs w:val="24"/>
        </w:rPr>
        <w:t xml:space="preserve"> отмечу, что в муниципальном районе данная процедура отработана и ведется на должном уровне, с соблюдением необходимых нормативов и Правил</w:t>
      </w:r>
      <w:r w:rsidRPr="00456C6B">
        <w:rPr>
          <w:sz w:val="24"/>
          <w:szCs w:val="24"/>
        </w:rPr>
        <w:t>.</w:t>
      </w:r>
    </w:p>
    <w:p w:rsidR="00251F09" w:rsidRPr="00251F09" w:rsidRDefault="00251F09" w:rsidP="00DA354E">
      <w:pPr>
        <w:tabs>
          <w:tab w:val="left" w:pos="3750"/>
        </w:tabs>
        <w:ind w:firstLine="567"/>
        <w:jc w:val="both"/>
        <w:rPr>
          <w:sz w:val="24"/>
          <w:szCs w:val="24"/>
        </w:rPr>
      </w:pPr>
      <w:proofErr w:type="spellStart"/>
      <w:r w:rsidRPr="00251F09">
        <w:rPr>
          <w:sz w:val="24"/>
          <w:szCs w:val="24"/>
          <w:u w:val="single"/>
        </w:rPr>
        <w:t>Мангутов</w:t>
      </w:r>
      <w:proofErr w:type="spellEnd"/>
      <w:r w:rsidRPr="00251F09">
        <w:rPr>
          <w:sz w:val="24"/>
          <w:szCs w:val="24"/>
          <w:u w:val="single"/>
        </w:rPr>
        <w:t xml:space="preserve"> Р.Н.</w:t>
      </w:r>
      <w:r>
        <w:rPr>
          <w:sz w:val="24"/>
          <w:szCs w:val="24"/>
        </w:rPr>
        <w:t xml:space="preserve"> И все-таки, считаю не лишним напомнить собравшимся, что</w:t>
      </w:r>
      <w:bookmarkStart w:id="11" w:name="_Hlk119332948"/>
      <w:r w:rsidR="00C97BB1">
        <w:rPr>
          <w:sz w:val="24"/>
          <w:szCs w:val="24"/>
        </w:rPr>
        <w:t xml:space="preserve"> </w:t>
      </w:r>
      <w:r w:rsidRPr="00251F09">
        <w:rPr>
          <w:bCs/>
          <w:sz w:val="24"/>
          <w:szCs w:val="24"/>
        </w:rPr>
        <w:t xml:space="preserve">Постановление Правительства РФ от 23 сентября 2020 г. № 1527 «Об утверждении </w:t>
      </w:r>
      <w:bookmarkStart w:id="12" w:name="_Hlk119332792"/>
      <w:r w:rsidRPr="00251F09">
        <w:rPr>
          <w:bCs/>
          <w:sz w:val="24"/>
          <w:szCs w:val="24"/>
        </w:rPr>
        <w:t>Правил организованной перевозки группы детей автобусами»</w:t>
      </w:r>
      <w:bookmarkEnd w:id="11"/>
      <w:r>
        <w:rPr>
          <w:bCs/>
          <w:sz w:val="24"/>
          <w:szCs w:val="24"/>
        </w:rPr>
        <w:t>, о</w:t>
      </w:r>
      <w:r w:rsidRPr="00251F09">
        <w:rPr>
          <w:sz w:val="24"/>
          <w:szCs w:val="24"/>
        </w:rPr>
        <w:t>пределяет требования</w:t>
      </w:r>
      <w:bookmarkEnd w:id="12"/>
      <w:r w:rsidRPr="00251F09">
        <w:rPr>
          <w:sz w:val="24"/>
          <w:szCs w:val="24"/>
        </w:rPr>
        <w:t xml:space="preserve">, предъявляемые при организации </w:t>
      </w:r>
      <w:r w:rsidRPr="00251F09">
        <w:rPr>
          <w:sz w:val="24"/>
          <w:szCs w:val="24"/>
        </w:rPr>
        <w:lastRenderedPageBreak/>
        <w:t>и перевозке группы детей автобусами в городском, пригородном и междугороднем сообщении. Данные правила будут действовать до 1 января 2027 года.</w:t>
      </w:r>
    </w:p>
    <w:p w:rsidR="00251F09" w:rsidRPr="00251F09" w:rsidRDefault="00251F09" w:rsidP="00251F09">
      <w:pPr>
        <w:tabs>
          <w:tab w:val="left" w:pos="3750"/>
        </w:tabs>
        <w:ind w:firstLine="567"/>
        <w:jc w:val="both"/>
        <w:rPr>
          <w:sz w:val="24"/>
          <w:szCs w:val="24"/>
        </w:rPr>
      </w:pPr>
      <w:r w:rsidRPr="00251F09">
        <w:rPr>
          <w:sz w:val="24"/>
          <w:szCs w:val="24"/>
        </w:rPr>
        <w:t>В понятие «организованная перевозка группы детей», обозначенное Правилами дорожного движения Российской Федерации, входит перевозка в автобусе, не относящемся к маршрутному транспортному средству. Минимальное количество перевозимых детей – восемь. Перевозка осуществляется без родителей или иных законных представителей.</w:t>
      </w:r>
    </w:p>
    <w:p w:rsidR="00251F09" w:rsidRPr="00251F09" w:rsidRDefault="00251F09" w:rsidP="00251F09">
      <w:pPr>
        <w:tabs>
          <w:tab w:val="left" w:pos="3750"/>
        </w:tabs>
        <w:ind w:firstLine="426"/>
        <w:jc w:val="both"/>
        <w:rPr>
          <w:sz w:val="24"/>
          <w:szCs w:val="24"/>
        </w:rPr>
      </w:pPr>
      <w:r w:rsidRPr="00251F09">
        <w:rPr>
          <w:sz w:val="24"/>
          <w:szCs w:val="24"/>
        </w:rPr>
        <w:t>Если организованная перевозка группы детей осуществляется одним или двумя автобусами, перед началом осуществления такой перевозки в подразделение Госавтоинспекции на районном уровне по месту начала организованной перевозки группы детей подается уведомление. В случае если указанная перевозка осуществляется тремя автобусами и более, перед ее началом подается заявка на сопровождение автобусов патрульным автомобилем подразделения Госавтоинспекции.</w:t>
      </w:r>
    </w:p>
    <w:p w:rsidR="00251F09" w:rsidRPr="00251F09" w:rsidRDefault="00251F09" w:rsidP="008539CE">
      <w:pPr>
        <w:tabs>
          <w:tab w:val="left" w:pos="3750"/>
        </w:tabs>
        <w:ind w:firstLine="567"/>
        <w:jc w:val="both"/>
        <w:rPr>
          <w:sz w:val="24"/>
          <w:szCs w:val="24"/>
        </w:rPr>
      </w:pPr>
      <w:r w:rsidRPr="00251F09">
        <w:rPr>
          <w:sz w:val="24"/>
          <w:szCs w:val="24"/>
        </w:rPr>
        <w:t>Уведомление о перевозке подается организатором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новых Правил.</w:t>
      </w:r>
    </w:p>
    <w:p w:rsidR="00251F09" w:rsidRPr="00251F09" w:rsidRDefault="00251F09" w:rsidP="008539CE">
      <w:pPr>
        <w:tabs>
          <w:tab w:val="left" w:pos="3750"/>
        </w:tabs>
        <w:ind w:firstLine="567"/>
        <w:jc w:val="both"/>
        <w:rPr>
          <w:sz w:val="24"/>
          <w:szCs w:val="24"/>
        </w:rPr>
      </w:pPr>
      <w:r w:rsidRPr="00251F09">
        <w:rPr>
          <w:sz w:val="24"/>
          <w:szCs w:val="24"/>
        </w:rPr>
        <w:t>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251F09" w:rsidRPr="00251F09" w:rsidRDefault="00251F09" w:rsidP="008539CE">
      <w:pPr>
        <w:tabs>
          <w:tab w:val="left" w:pos="3750"/>
        </w:tabs>
        <w:ind w:firstLine="567"/>
        <w:jc w:val="both"/>
        <w:rPr>
          <w:sz w:val="24"/>
          <w:szCs w:val="24"/>
        </w:rPr>
      </w:pPr>
      <w:r w:rsidRPr="00251F09">
        <w:rPr>
          <w:sz w:val="24"/>
          <w:szCs w:val="24"/>
        </w:rPr>
        <w:t>Если время следования автобуса превышает четыре часа, то перевозка детей возрастом до семи лет не допускается.</w:t>
      </w:r>
    </w:p>
    <w:p w:rsidR="00251F09" w:rsidRPr="00251F09" w:rsidRDefault="00251F09" w:rsidP="008539CE">
      <w:pPr>
        <w:tabs>
          <w:tab w:val="left" w:pos="3750"/>
        </w:tabs>
        <w:ind w:firstLine="567"/>
        <w:jc w:val="both"/>
        <w:rPr>
          <w:sz w:val="24"/>
          <w:szCs w:val="24"/>
        </w:rPr>
      </w:pPr>
      <w:r w:rsidRPr="00251F09">
        <w:rPr>
          <w:sz w:val="24"/>
          <w:szCs w:val="24"/>
        </w:rPr>
        <w:t xml:space="preserve">Организатор перевозки назначает в каждый автобус сопровождающих лиц. Допускается назначение одного сопровождающего лица, если группа включает 20 и менее детей </w:t>
      </w:r>
      <w:r w:rsidR="008539CE" w:rsidRPr="00251F09">
        <w:rPr>
          <w:sz w:val="24"/>
          <w:szCs w:val="24"/>
        </w:rPr>
        <w:t>и,</w:t>
      </w:r>
      <w:r w:rsidRPr="00251F09">
        <w:rPr>
          <w:sz w:val="24"/>
          <w:szCs w:val="24"/>
        </w:rPr>
        <w:t xml:space="preserve"> если посадка (высадка) детей осуществляется через одну дверь автобуса. Для групп, включающих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w:t>
      </w:r>
    </w:p>
    <w:p w:rsidR="00251F09" w:rsidRPr="00251F09" w:rsidRDefault="00251F09" w:rsidP="008539CE">
      <w:pPr>
        <w:tabs>
          <w:tab w:val="left" w:pos="3750"/>
        </w:tabs>
        <w:ind w:firstLine="567"/>
        <w:jc w:val="both"/>
        <w:rPr>
          <w:sz w:val="24"/>
          <w:szCs w:val="24"/>
        </w:rPr>
      </w:pPr>
      <w:r w:rsidRPr="00251F09">
        <w:rPr>
          <w:sz w:val="24"/>
          <w:szCs w:val="24"/>
        </w:rPr>
        <w:t>Изменились условия перевозки, при которых требуется медработник.  Теперь медицинский работник должен присутствовать, если продолжительность перевозки превышает 12 часов и для ее осуществления используется три и более автобуса.</w:t>
      </w:r>
    </w:p>
    <w:p w:rsidR="00251F09" w:rsidRPr="00251F09" w:rsidRDefault="00251F09" w:rsidP="008539CE">
      <w:pPr>
        <w:tabs>
          <w:tab w:val="left" w:pos="3750"/>
        </w:tabs>
        <w:ind w:firstLine="567"/>
        <w:jc w:val="both"/>
        <w:rPr>
          <w:sz w:val="24"/>
          <w:szCs w:val="24"/>
        </w:rPr>
      </w:pPr>
      <w:r w:rsidRPr="00251F09">
        <w:rPr>
          <w:sz w:val="24"/>
          <w:szCs w:val="24"/>
        </w:rPr>
        <w:t>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перевозка,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251F09" w:rsidRPr="00251F09" w:rsidRDefault="00251F09" w:rsidP="00C4740D">
      <w:pPr>
        <w:tabs>
          <w:tab w:val="left" w:pos="3750"/>
        </w:tabs>
        <w:ind w:firstLine="567"/>
        <w:jc w:val="both"/>
        <w:rPr>
          <w:sz w:val="24"/>
          <w:szCs w:val="24"/>
        </w:rPr>
      </w:pPr>
      <w:r w:rsidRPr="00251F09">
        <w:rPr>
          <w:sz w:val="24"/>
          <w:szCs w:val="24"/>
        </w:rPr>
        <w:t>Организатор перевозки составляет список лиц помимо водителя, которым разрешается находиться в автобусе в процессе перевозки. В список включаются: дети, сопровождающие лица, медицинский работник. В списках должны указываться фамилии, имена, отчества (при наличии), возраст или даты рождения каждого ребенка, а также номера контактных телефонов его родителей (законных представителей). Для сопровождающих лиц и медицинских работников обязательно указывать фамилии, имена и отчества (при наличии), номера контактных телефонов. Нахождение в автобусе лиц, кроме указанных в списках, не допускается. Контроль соблюдения указанных требований возлагается на сопровождающих лиц.</w:t>
      </w:r>
    </w:p>
    <w:p w:rsidR="00251F09" w:rsidRPr="00251F09" w:rsidRDefault="00251F09" w:rsidP="00C4740D">
      <w:pPr>
        <w:tabs>
          <w:tab w:val="left" w:pos="3750"/>
        </w:tabs>
        <w:ind w:firstLine="567"/>
        <w:jc w:val="both"/>
        <w:rPr>
          <w:sz w:val="24"/>
          <w:szCs w:val="24"/>
        </w:rPr>
      </w:pPr>
      <w:r w:rsidRPr="00251F09">
        <w:rPr>
          <w:sz w:val="24"/>
          <w:szCs w:val="24"/>
        </w:rPr>
        <w:t>Новые требования коснутся и стажа водителя автобуса. Теперь к перевозкам допускаются те, чей стаж работы в качестве водителя транспортного средства категории "D" составляет не менее одного года из последних двух лет. Водитель обязан пройти предрейсовый инструктаж. Кроме того, он не должен в течение года привлекаться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251F09" w:rsidRPr="00251F09" w:rsidRDefault="00251F09" w:rsidP="00C4740D">
      <w:pPr>
        <w:tabs>
          <w:tab w:val="left" w:pos="3750"/>
        </w:tabs>
        <w:ind w:firstLine="567"/>
        <w:jc w:val="both"/>
        <w:rPr>
          <w:sz w:val="24"/>
          <w:szCs w:val="24"/>
        </w:rPr>
      </w:pPr>
      <w:r w:rsidRPr="00251F09">
        <w:rPr>
          <w:sz w:val="24"/>
          <w:szCs w:val="24"/>
        </w:rPr>
        <w:t xml:space="preserve">При осуществлении организованной перевозки группы детей водитель обязан иметь при себе договор фрахтования (если перевозка осуществляется по договору фрахтования) и документ, составленный в произвольной форме, содержащий сведения о пунктах отправления и назначения; промежуточных пунктах посадки (высадки) (если имеются) детей и иных лиц, </w:t>
      </w:r>
      <w:r w:rsidRPr="00251F09">
        <w:rPr>
          <w:sz w:val="24"/>
          <w:szCs w:val="24"/>
        </w:rPr>
        <w:lastRenderedPageBreak/>
        <w:t>участвующих в организованной перевозке группы детей; местах остановок для приема пищи, кратковременно.</w:t>
      </w:r>
    </w:p>
    <w:p w:rsidR="00251F09" w:rsidRPr="00251F09" w:rsidRDefault="00251F09" w:rsidP="00C4740D">
      <w:pPr>
        <w:tabs>
          <w:tab w:val="left" w:pos="3750"/>
        </w:tabs>
        <w:ind w:firstLine="567"/>
        <w:jc w:val="both"/>
        <w:rPr>
          <w:sz w:val="24"/>
          <w:szCs w:val="24"/>
        </w:rPr>
      </w:pPr>
      <w:r w:rsidRPr="00251F09">
        <w:rPr>
          <w:sz w:val="24"/>
          <w:szCs w:val="24"/>
        </w:rPr>
        <w:t>В новом документе предусмотрена возможность замены автобуса и водителя в случае непредвиденных обстоятельств с составлением акта замены.</w:t>
      </w:r>
    </w:p>
    <w:p w:rsidR="00251F09" w:rsidRDefault="00251F09" w:rsidP="00DA354E">
      <w:pPr>
        <w:tabs>
          <w:tab w:val="left" w:pos="3750"/>
        </w:tabs>
        <w:ind w:firstLine="567"/>
        <w:jc w:val="both"/>
        <w:rPr>
          <w:sz w:val="24"/>
          <w:szCs w:val="24"/>
        </w:rPr>
      </w:pPr>
      <w:r w:rsidRPr="00251F09">
        <w:rPr>
          <w:sz w:val="24"/>
          <w:szCs w:val="24"/>
        </w:rPr>
        <w:t xml:space="preserve">Оригиналы документов, необходимых для осуществления перевозки, хранятся организатором в течение 90 календарных дней со дня завершения каждой поездки. Если во время перевозки произошло </w:t>
      </w:r>
      <w:r w:rsidR="00C4740D" w:rsidRPr="00251F09">
        <w:rPr>
          <w:sz w:val="24"/>
          <w:szCs w:val="24"/>
        </w:rPr>
        <w:t>дорожно-транспортное происшествие,</w:t>
      </w:r>
      <w:r w:rsidRPr="00251F09">
        <w:rPr>
          <w:sz w:val="24"/>
          <w:szCs w:val="24"/>
        </w:rPr>
        <w:t xml:space="preserve"> в результате которого пострадали дети, то документы хранятся в течение трех лет.</w:t>
      </w:r>
    </w:p>
    <w:p w:rsidR="00DA354E" w:rsidRPr="00DA354E" w:rsidRDefault="00DA354E" w:rsidP="00DA354E">
      <w:pPr>
        <w:tabs>
          <w:tab w:val="left" w:pos="3750"/>
        </w:tabs>
        <w:ind w:firstLine="567"/>
        <w:jc w:val="both"/>
        <w:rPr>
          <w:sz w:val="24"/>
          <w:szCs w:val="24"/>
        </w:rPr>
      </w:pPr>
      <w:r>
        <w:rPr>
          <w:sz w:val="24"/>
          <w:szCs w:val="24"/>
          <w:u w:val="single"/>
        </w:rPr>
        <w:t>Сусенков А.А.</w:t>
      </w:r>
      <w:r>
        <w:rPr>
          <w:sz w:val="24"/>
          <w:szCs w:val="24"/>
        </w:rPr>
        <w:t xml:space="preserve"> В рамках обсуждения данного вопроса слово предоставляется Арбузовой Н.А.</w:t>
      </w:r>
      <w:r w:rsidR="00EF0EF9">
        <w:rPr>
          <w:sz w:val="24"/>
          <w:szCs w:val="24"/>
        </w:rPr>
        <w:t xml:space="preserve">- </w:t>
      </w:r>
      <w:r w:rsidRPr="00DA354E">
        <w:rPr>
          <w:sz w:val="24"/>
          <w:szCs w:val="24"/>
        </w:rPr>
        <w:t>начальник</w:t>
      </w:r>
      <w:r>
        <w:rPr>
          <w:sz w:val="24"/>
          <w:szCs w:val="24"/>
        </w:rPr>
        <w:t>у</w:t>
      </w:r>
      <w:r w:rsidRPr="00DA354E">
        <w:rPr>
          <w:sz w:val="24"/>
          <w:szCs w:val="24"/>
        </w:rPr>
        <w:t xml:space="preserve"> Управления образования администрации Ичалковского муниципального района</w:t>
      </w:r>
      <w:r>
        <w:rPr>
          <w:sz w:val="24"/>
          <w:szCs w:val="24"/>
        </w:rPr>
        <w:t>.</w:t>
      </w:r>
    </w:p>
    <w:p w:rsidR="00251F09" w:rsidRPr="00251F09" w:rsidRDefault="00DA354E" w:rsidP="00281CD1">
      <w:pPr>
        <w:tabs>
          <w:tab w:val="left" w:pos="3750"/>
        </w:tabs>
        <w:ind w:firstLine="567"/>
        <w:jc w:val="both"/>
        <w:rPr>
          <w:sz w:val="24"/>
          <w:szCs w:val="24"/>
        </w:rPr>
      </w:pPr>
      <w:r w:rsidRPr="00DA354E">
        <w:rPr>
          <w:sz w:val="24"/>
          <w:szCs w:val="24"/>
          <w:u w:val="single"/>
        </w:rPr>
        <w:t>Арбузова Н.А.</w:t>
      </w:r>
      <w:r>
        <w:rPr>
          <w:sz w:val="24"/>
          <w:szCs w:val="24"/>
        </w:rPr>
        <w:t xml:space="preserve"> В Ичалковском муниципальном районе организованные перевозки представлены «школьными маршрутами», </w:t>
      </w:r>
      <w:r w:rsidR="006D477B">
        <w:rPr>
          <w:sz w:val="24"/>
          <w:szCs w:val="24"/>
        </w:rPr>
        <w:t xml:space="preserve">в 9 общеобразовательных учреждениях организован подвоз детей по 18 маршрутам, </w:t>
      </w:r>
      <w:r>
        <w:rPr>
          <w:sz w:val="24"/>
          <w:szCs w:val="24"/>
        </w:rPr>
        <w:t xml:space="preserve">транспортный парк </w:t>
      </w:r>
      <w:r w:rsidR="006D477B">
        <w:rPr>
          <w:sz w:val="24"/>
          <w:szCs w:val="24"/>
        </w:rPr>
        <w:t>насчитывает – 10 единиц техники,</w:t>
      </w:r>
      <w:r>
        <w:rPr>
          <w:sz w:val="24"/>
          <w:szCs w:val="24"/>
        </w:rPr>
        <w:t xml:space="preserve"> в</w:t>
      </w:r>
      <w:r w:rsidR="00281CD1">
        <w:rPr>
          <w:sz w:val="24"/>
          <w:szCs w:val="24"/>
        </w:rPr>
        <w:t xml:space="preserve">ся техника в </w:t>
      </w:r>
      <w:r>
        <w:rPr>
          <w:sz w:val="24"/>
          <w:szCs w:val="24"/>
        </w:rPr>
        <w:t>исправном техническом состоянии</w:t>
      </w:r>
      <w:r w:rsidR="006D477B">
        <w:rPr>
          <w:sz w:val="24"/>
          <w:szCs w:val="24"/>
        </w:rPr>
        <w:t xml:space="preserve"> и обновляется по мере необходимости, водител</w:t>
      </w:r>
      <w:r w:rsidR="00281CD1">
        <w:rPr>
          <w:sz w:val="24"/>
          <w:szCs w:val="24"/>
        </w:rPr>
        <w:t xml:space="preserve">и имеют соответствующие категории и стаж работы. С </w:t>
      </w:r>
      <w:r w:rsidR="00281CD1" w:rsidRPr="00251F09">
        <w:rPr>
          <w:bCs/>
          <w:sz w:val="24"/>
          <w:szCs w:val="24"/>
        </w:rPr>
        <w:t>Постановление</w:t>
      </w:r>
      <w:r w:rsidR="00C97BB1">
        <w:rPr>
          <w:bCs/>
          <w:sz w:val="24"/>
          <w:szCs w:val="24"/>
        </w:rPr>
        <w:t>м</w:t>
      </w:r>
      <w:r w:rsidR="00281CD1" w:rsidRPr="00251F09">
        <w:rPr>
          <w:bCs/>
          <w:sz w:val="24"/>
          <w:szCs w:val="24"/>
        </w:rPr>
        <w:t xml:space="preserve"> Правительства РФ от 23 сентября 2020 г. № 1527 «Об утверждении Правил организованной перевозки группы детей автобусами»</w:t>
      </w:r>
      <w:r w:rsidR="00281CD1">
        <w:rPr>
          <w:bCs/>
          <w:sz w:val="24"/>
          <w:szCs w:val="24"/>
        </w:rPr>
        <w:t xml:space="preserve"> ознакомлены</w:t>
      </w:r>
      <w:r w:rsidR="00940309">
        <w:rPr>
          <w:bCs/>
          <w:sz w:val="24"/>
          <w:szCs w:val="24"/>
        </w:rPr>
        <w:t>,</w:t>
      </w:r>
      <w:r w:rsidR="00C97BB1">
        <w:rPr>
          <w:bCs/>
          <w:sz w:val="24"/>
          <w:szCs w:val="24"/>
        </w:rPr>
        <w:t xml:space="preserve"> </w:t>
      </w:r>
      <w:r w:rsidR="00940309">
        <w:rPr>
          <w:bCs/>
          <w:sz w:val="24"/>
          <w:szCs w:val="24"/>
        </w:rPr>
        <w:t>перевозки осуществляются в соответствии с его требованиями.</w:t>
      </w:r>
    </w:p>
    <w:p w:rsidR="00F30491" w:rsidRDefault="00F30491">
      <w:pPr>
        <w:tabs>
          <w:tab w:val="left" w:pos="3750"/>
        </w:tabs>
        <w:jc w:val="center"/>
        <w:rPr>
          <w:sz w:val="24"/>
          <w:szCs w:val="24"/>
        </w:rPr>
      </w:pPr>
    </w:p>
    <w:p w:rsidR="00233A4C" w:rsidRDefault="00A16DE4">
      <w:pPr>
        <w:tabs>
          <w:tab w:val="left" w:pos="0"/>
          <w:tab w:val="left" w:pos="1080"/>
        </w:tabs>
        <w:jc w:val="center"/>
      </w:pPr>
      <w:bookmarkStart w:id="13" w:name="_Hlk119329487"/>
      <w:r>
        <w:rPr>
          <w:b/>
          <w:sz w:val="24"/>
          <w:szCs w:val="24"/>
          <w:u w:val="single"/>
        </w:rPr>
        <w:t>По четвертому вопросу выступили:</w:t>
      </w:r>
    </w:p>
    <w:p w:rsidR="00233A4C" w:rsidRDefault="00A16DE4">
      <w:pPr>
        <w:tabs>
          <w:tab w:val="left" w:pos="3750"/>
        </w:tabs>
        <w:jc w:val="center"/>
      </w:pPr>
      <w:r w:rsidRPr="00A02AB9">
        <w:rPr>
          <w:sz w:val="24"/>
          <w:szCs w:val="24"/>
        </w:rPr>
        <w:t>Сусенков А.А.</w:t>
      </w:r>
    </w:p>
    <w:bookmarkEnd w:id="13"/>
    <w:p w:rsidR="00233A4C" w:rsidRDefault="00233A4C">
      <w:pPr>
        <w:jc w:val="center"/>
        <w:rPr>
          <w:color w:val="000000"/>
          <w:sz w:val="24"/>
          <w:szCs w:val="24"/>
          <w:lang w:bidi="ru-RU"/>
        </w:rPr>
      </w:pPr>
    </w:p>
    <w:p w:rsidR="00193AD0" w:rsidRDefault="00A16DE4">
      <w:pPr>
        <w:ind w:firstLine="567"/>
        <w:jc w:val="both"/>
        <w:rPr>
          <w:sz w:val="24"/>
          <w:szCs w:val="24"/>
        </w:rPr>
      </w:pPr>
      <w:r>
        <w:rPr>
          <w:bCs/>
          <w:sz w:val="24"/>
          <w:szCs w:val="24"/>
          <w:u w:val="single"/>
        </w:rPr>
        <w:t>Сусенков А.А.</w:t>
      </w:r>
      <w:r w:rsidR="00C97BB1">
        <w:rPr>
          <w:bCs/>
          <w:sz w:val="24"/>
          <w:szCs w:val="24"/>
          <w:u w:val="single"/>
        </w:rPr>
        <w:t xml:space="preserve"> </w:t>
      </w:r>
      <w:r w:rsidR="00193AD0">
        <w:rPr>
          <w:sz w:val="24"/>
          <w:szCs w:val="24"/>
        </w:rPr>
        <w:t>По программ</w:t>
      </w:r>
      <w:r w:rsidR="003A54D0">
        <w:rPr>
          <w:sz w:val="24"/>
          <w:szCs w:val="24"/>
        </w:rPr>
        <w:t>е</w:t>
      </w:r>
      <w:r w:rsidR="00193AD0">
        <w:rPr>
          <w:sz w:val="24"/>
          <w:szCs w:val="24"/>
        </w:rPr>
        <w:t xml:space="preserve"> «Повышени</w:t>
      </w:r>
      <w:r w:rsidR="00C97BB1">
        <w:rPr>
          <w:sz w:val="24"/>
          <w:szCs w:val="24"/>
        </w:rPr>
        <w:t>е</w:t>
      </w:r>
      <w:r w:rsidR="00193AD0">
        <w:rPr>
          <w:sz w:val="24"/>
          <w:szCs w:val="24"/>
        </w:rPr>
        <w:t xml:space="preserve"> безопасности дорожного движения на 2019 – 2025 гг.»</w:t>
      </w:r>
      <w:r w:rsidR="003A54D0">
        <w:rPr>
          <w:sz w:val="24"/>
          <w:szCs w:val="24"/>
        </w:rPr>
        <w:t xml:space="preserve"> в</w:t>
      </w:r>
      <w:r w:rsidR="003C61E1">
        <w:rPr>
          <w:sz w:val="24"/>
          <w:szCs w:val="24"/>
        </w:rPr>
        <w:t xml:space="preserve"> 2021 году по ходатайству Управления образования района и имеющейся возможности</w:t>
      </w:r>
      <w:r w:rsidR="003A54D0">
        <w:rPr>
          <w:sz w:val="24"/>
          <w:szCs w:val="24"/>
        </w:rPr>
        <w:t>,</w:t>
      </w:r>
      <w:r w:rsidR="003C61E1">
        <w:rPr>
          <w:sz w:val="24"/>
          <w:szCs w:val="24"/>
        </w:rPr>
        <w:t xml:space="preserve"> сумма с предусмотренной (9000 рублей</w:t>
      </w:r>
      <w:r w:rsidR="003A54D0">
        <w:rPr>
          <w:sz w:val="24"/>
          <w:szCs w:val="24"/>
        </w:rPr>
        <w:t>)</w:t>
      </w:r>
      <w:r w:rsidR="003C61E1">
        <w:rPr>
          <w:sz w:val="24"/>
          <w:szCs w:val="24"/>
        </w:rPr>
        <w:t xml:space="preserve"> была увеличена</w:t>
      </w:r>
      <w:r w:rsidR="003A54D0" w:rsidRPr="003A54D0">
        <w:rPr>
          <w:sz w:val="24"/>
          <w:szCs w:val="24"/>
        </w:rPr>
        <w:t xml:space="preserve"> до 17000 рублей</w:t>
      </w:r>
      <w:r w:rsidR="00C97BB1">
        <w:rPr>
          <w:sz w:val="24"/>
          <w:szCs w:val="24"/>
        </w:rPr>
        <w:t>. Н</w:t>
      </w:r>
      <w:r w:rsidR="00871582">
        <w:rPr>
          <w:sz w:val="24"/>
          <w:szCs w:val="24"/>
        </w:rPr>
        <w:t xml:space="preserve">а всю сумму (по Решению Комиссии) были закуплены </w:t>
      </w:r>
      <w:proofErr w:type="spellStart"/>
      <w:r w:rsidR="00871582">
        <w:rPr>
          <w:sz w:val="24"/>
          <w:szCs w:val="24"/>
        </w:rPr>
        <w:t>световозвращающие</w:t>
      </w:r>
      <w:proofErr w:type="spellEnd"/>
      <w:r w:rsidR="00871582">
        <w:rPr>
          <w:sz w:val="24"/>
          <w:szCs w:val="24"/>
        </w:rPr>
        <w:t xml:space="preserve"> элементы одежды и распространены среди учащихся школ района</w:t>
      </w:r>
      <w:r w:rsidR="00193AD0">
        <w:rPr>
          <w:sz w:val="24"/>
          <w:szCs w:val="24"/>
        </w:rPr>
        <w:t>.</w:t>
      </w:r>
    </w:p>
    <w:p w:rsidR="00193AD0" w:rsidRDefault="00871582" w:rsidP="00193AD0">
      <w:pPr>
        <w:ind w:firstLine="567"/>
        <w:jc w:val="both"/>
        <w:rPr>
          <w:sz w:val="24"/>
          <w:szCs w:val="24"/>
        </w:rPr>
      </w:pPr>
      <w:r>
        <w:rPr>
          <w:sz w:val="24"/>
          <w:szCs w:val="24"/>
        </w:rPr>
        <w:t>Ввиду недостаточного освещения улично-дорожной сети</w:t>
      </w:r>
      <w:r w:rsidR="00732804">
        <w:rPr>
          <w:sz w:val="24"/>
          <w:szCs w:val="24"/>
        </w:rPr>
        <w:t xml:space="preserve"> и опасности увеличения </w:t>
      </w:r>
      <w:r w:rsidR="00EF0EF9">
        <w:rPr>
          <w:sz w:val="24"/>
          <w:szCs w:val="24"/>
        </w:rPr>
        <w:t xml:space="preserve">числа </w:t>
      </w:r>
      <w:r w:rsidR="00732804">
        <w:rPr>
          <w:sz w:val="24"/>
          <w:szCs w:val="24"/>
        </w:rPr>
        <w:t xml:space="preserve">ДТП с участием детей, на прошлом заседании Комиссии было принято предложение Арбузовой Н.А. продолжить закупку и распространение </w:t>
      </w:r>
      <w:proofErr w:type="spellStart"/>
      <w:r w:rsidR="00732804">
        <w:rPr>
          <w:sz w:val="24"/>
          <w:szCs w:val="24"/>
        </w:rPr>
        <w:t>световозвращающих</w:t>
      </w:r>
      <w:proofErr w:type="spellEnd"/>
      <w:r w:rsidR="00732804">
        <w:rPr>
          <w:sz w:val="24"/>
          <w:szCs w:val="24"/>
        </w:rPr>
        <w:t xml:space="preserve"> элементов одежды среди учащихся образовательных учреждений района. П</w:t>
      </w:r>
      <w:r>
        <w:rPr>
          <w:sz w:val="24"/>
          <w:szCs w:val="24"/>
        </w:rPr>
        <w:t>редусмотренн</w:t>
      </w:r>
      <w:r w:rsidR="00732804">
        <w:rPr>
          <w:sz w:val="24"/>
          <w:szCs w:val="24"/>
        </w:rPr>
        <w:t>ые</w:t>
      </w:r>
      <w:r w:rsidR="00C97BB1">
        <w:rPr>
          <w:sz w:val="24"/>
          <w:szCs w:val="24"/>
        </w:rPr>
        <w:t xml:space="preserve"> </w:t>
      </w:r>
      <w:r w:rsidR="00732804">
        <w:rPr>
          <w:sz w:val="24"/>
          <w:szCs w:val="24"/>
        </w:rPr>
        <w:t>П</w:t>
      </w:r>
      <w:r>
        <w:rPr>
          <w:sz w:val="24"/>
          <w:szCs w:val="24"/>
        </w:rPr>
        <w:t xml:space="preserve">рограммой </w:t>
      </w:r>
      <w:r w:rsidR="00732804">
        <w:rPr>
          <w:sz w:val="24"/>
          <w:szCs w:val="24"/>
        </w:rPr>
        <w:t>на 2022 год денежные</w:t>
      </w:r>
      <w:r w:rsidR="00C97BB1">
        <w:rPr>
          <w:sz w:val="24"/>
          <w:szCs w:val="24"/>
        </w:rPr>
        <w:t xml:space="preserve"> средства в размере 9000 рублей</w:t>
      </w:r>
      <w:r w:rsidR="00193AD0" w:rsidRPr="00193AD0">
        <w:rPr>
          <w:sz w:val="24"/>
          <w:szCs w:val="24"/>
        </w:rPr>
        <w:t xml:space="preserve"> финансовым управлением администрации Ичалковского муниципального района направлены </w:t>
      </w:r>
      <w:r w:rsidR="00732804">
        <w:rPr>
          <w:sz w:val="24"/>
          <w:szCs w:val="24"/>
        </w:rPr>
        <w:t>У</w:t>
      </w:r>
      <w:r w:rsidR="00C97BB1">
        <w:rPr>
          <w:sz w:val="24"/>
          <w:szCs w:val="24"/>
        </w:rPr>
        <w:t>правлению образования района. К</w:t>
      </w:r>
      <w:r w:rsidR="00193AD0" w:rsidRPr="00193AD0">
        <w:rPr>
          <w:sz w:val="24"/>
          <w:szCs w:val="24"/>
        </w:rPr>
        <w:t xml:space="preserve"> 1 сентября 2022 г. проведена закупка светоотражающих значков в количестве </w:t>
      </w:r>
      <w:r w:rsidR="00193AD0" w:rsidRPr="00193AD0">
        <w:rPr>
          <w:b/>
          <w:bCs/>
          <w:sz w:val="24"/>
          <w:szCs w:val="24"/>
        </w:rPr>
        <w:t>125</w:t>
      </w:r>
      <w:r w:rsidR="00193AD0" w:rsidRPr="00193AD0">
        <w:rPr>
          <w:sz w:val="24"/>
          <w:szCs w:val="24"/>
        </w:rPr>
        <w:t xml:space="preserve"> шт. по цене </w:t>
      </w:r>
      <w:r w:rsidR="00193AD0" w:rsidRPr="00193AD0">
        <w:rPr>
          <w:b/>
          <w:bCs/>
          <w:sz w:val="24"/>
          <w:szCs w:val="24"/>
        </w:rPr>
        <w:t>72</w:t>
      </w:r>
      <w:r w:rsidR="00193AD0" w:rsidRPr="00193AD0">
        <w:rPr>
          <w:sz w:val="24"/>
          <w:szCs w:val="24"/>
        </w:rPr>
        <w:t xml:space="preserve"> рубля за штуку на всю предусмотренную Программой сумму (</w:t>
      </w:r>
      <w:r w:rsidR="00193AD0" w:rsidRPr="00193AD0">
        <w:rPr>
          <w:b/>
          <w:bCs/>
          <w:sz w:val="24"/>
          <w:szCs w:val="24"/>
        </w:rPr>
        <w:t>9000</w:t>
      </w:r>
      <w:r w:rsidR="00193AD0" w:rsidRPr="00193AD0">
        <w:rPr>
          <w:sz w:val="24"/>
          <w:szCs w:val="24"/>
        </w:rPr>
        <w:t xml:space="preserve"> рублей). Подтверждающие документы «Товарная накладная» и «Платежное поручение от 30.08.2022 г. №313516» имеются.</w:t>
      </w:r>
    </w:p>
    <w:p w:rsidR="002744BB" w:rsidRPr="00193AD0" w:rsidRDefault="002744BB" w:rsidP="00193AD0">
      <w:pPr>
        <w:ind w:firstLine="567"/>
        <w:jc w:val="both"/>
        <w:rPr>
          <w:sz w:val="24"/>
          <w:szCs w:val="24"/>
        </w:rPr>
      </w:pPr>
      <w:r>
        <w:rPr>
          <w:sz w:val="24"/>
          <w:szCs w:val="24"/>
        </w:rPr>
        <w:t>Светоотражающие значки были распространены среди учащихся начальной школы МОБУ «</w:t>
      </w:r>
      <w:proofErr w:type="spellStart"/>
      <w:r>
        <w:rPr>
          <w:sz w:val="24"/>
          <w:szCs w:val="24"/>
        </w:rPr>
        <w:t>Кемлянская</w:t>
      </w:r>
      <w:proofErr w:type="spellEnd"/>
      <w:r>
        <w:rPr>
          <w:sz w:val="24"/>
          <w:szCs w:val="24"/>
        </w:rPr>
        <w:t xml:space="preserve"> СОШ», данное мероприятие было приурочено к «Дню знаний».</w:t>
      </w:r>
    </w:p>
    <w:p w:rsidR="002744BB" w:rsidRDefault="002744BB">
      <w:pPr>
        <w:tabs>
          <w:tab w:val="left" w:pos="0"/>
          <w:tab w:val="left" w:pos="1080"/>
        </w:tabs>
        <w:jc w:val="center"/>
        <w:rPr>
          <w:sz w:val="24"/>
          <w:szCs w:val="24"/>
        </w:rPr>
      </w:pPr>
    </w:p>
    <w:p w:rsidR="00233A4C" w:rsidRDefault="00A16DE4">
      <w:pPr>
        <w:tabs>
          <w:tab w:val="left" w:pos="0"/>
          <w:tab w:val="left" w:pos="1080"/>
        </w:tabs>
        <w:jc w:val="center"/>
        <w:rPr>
          <w:b/>
          <w:sz w:val="24"/>
          <w:szCs w:val="24"/>
          <w:u w:val="single"/>
        </w:rPr>
      </w:pPr>
      <w:r>
        <w:rPr>
          <w:b/>
          <w:sz w:val="24"/>
          <w:szCs w:val="24"/>
          <w:u w:val="single"/>
        </w:rPr>
        <w:t>По пятому вопросу выступили:</w:t>
      </w:r>
    </w:p>
    <w:p w:rsidR="00233A4C" w:rsidRDefault="00A16DE4">
      <w:pPr>
        <w:tabs>
          <w:tab w:val="left" w:pos="3750"/>
        </w:tabs>
        <w:jc w:val="center"/>
        <w:rPr>
          <w:sz w:val="24"/>
          <w:szCs w:val="24"/>
        </w:rPr>
      </w:pPr>
      <w:r w:rsidRPr="00FF3FF1">
        <w:rPr>
          <w:sz w:val="24"/>
          <w:szCs w:val="24"/>
        </w:rPr>
        <w:t xml:space="preserve">Сусенков А.А., </w:t>
      </w:r>
      <w:proofErr w:type="spellStart"/>
      <w:r w:rsidRPr="00FF3FF1">
        <w:rPr>
          <w:sz w:val="24"/>
          <w:szCs w:val="24"/>
        </w:rPr>
        <w:t>Мангутов</w:t>
      </w:r>
      <w:proofErr w:type="spellEnd"/>
      <w:r w:rsidRPr="00FF3FF1">
        <w:rPr>
          <w:sz w:val="24"/>
          <w:szCs w:val="24"/>
        </w:rPr>
        <w:t xml:space="preserve"> Р.Н., Плотников А.В.</w:t>
      </w:r>
      <w:r w:rsidR="00ED443D">
        <w:rPr>
          <w:sz w:val="24"/>
          <w:szCs w:val="24"/>
        </w:rPr>
        <w:t>, Белков В.И.</w:t>
      </w:r>
    </w:p>
    <w:p w:rsidR="00233A4C" w:rsidRDefault="00233A4C">
      <w:pPr>
        <w:tabs>
          <w:tab w:val="left" w:pos="3750"/>
        </w:tabs>
        <w:jc w:val="center"/>
        <w:rPr>
          <w:sz w:val="24"/>
          <w:szCs w:val="24"/>
        </w:rPr>
      </w:pPr>
    </w:p>
    <w:p w:rsidR="00233A4C" w:rsidRPr="00470193" w:rsidRDefault="00A16DE4" w:rsidP="004865AA">
      <w:pPr>
        <w:ind w:firstLine="567"/>
        <w:jc w:val="both"/>
        <w:rPr>
          <w:sz w:val="24"/>
          <w:szCs w:val="24"/>
        </w:rPr>
      </w:pPr>
      <w:r w:rsidRPr="00470193">
        <w:rPr>
          <w:sz w:val="24"/>
          <w:szCs w:val="24"/>
          <w:u w:val="single"/>
        </w:rPr>
        <w:t>Сусенков А.А.</w:t>
      </w:r>
      <w:r w:rsidR="00C97BB1">
        <w:rPr>
          <w:sz w:val="24"/>
          <w:szCs w:val="24"/>
          <w:u w:val="single"/>
        </w:rPr>
        <w:t xml:space="preserve"> </w:t>
      </w:r>
      <w:r w:rsidR="00FF3FF1" w:rsidRPr="00470193">
        <w:rPr>
          <w:sz w:val="24"/>
          <w:szCs w:val="24"/>
        </w:rPr>
        <w:t xml:space="preserve">Ситуация на железнодорожных переездах района остается стабильной, избежать увеличение аварийности </w:t>
      </w:r>
      <w:r w:rsidR="007712AE" w:rsidRPr="00470193">
        <w:rPr>
          <w:sz w:val="24"/>
          <w:szCs w:val="24"/>
        </w:rPr>
        <w:t xml:space="preserve">пока </w:t>
      </w:r>
      <w:r w:rsidR="00FF3FF1" w:rsidRPr="00470193">
        <w:rPr>
          <w:sz w:val="24"/>
          <w:szCs w:val="24"/>
        </w:rPr>
        <w:t xml:space="preserve">удается, считаю основная заслуга в этом </w:t>
      </w:r>
      <w:r w:rsidR="00C97BB1">
        <w:rPr>
          <w:sz w:val="24"/>
          <w:szCs w:val="24"/>
        </w:rPr>
        <w:t>ОГИБДД</w:t>
      </w:r>
      <w:r w:rsidR="00FF3FF1" w:rsidRPr="00470193">
        <w:rPr>
          <w:sz w:val="24"/>
          <w:szCs w:val="24"/>
        </w:rPr>
        <w:t xml:space="preserve"> ММО МВД России «Ичалковский» во </w:t>
      </w:r>
      <w:r w:rsidR="007712AE" w:rsidRPr="00470193">
        <w:rPr>
          <w:sz w:val="24"/>
          <w:szCs w:val="24"/>
        </w:rPr>
        <w:t>г</w:t>
      </w:r>
      <w:r w:rsidR="00FF3FF1" w:rsidRPr="00470193">
        <w:rPr>
          <w:sz w:val="24"/>
          <w:szCs w:val="24"/>
        </w:rPr>
        <w:t xml:space="preserve">лаве с </w:t>
      </w:r>
      <w:proofErr w:type="spellStart"/>
      <w:r w:rsidR="00FF3FF1" w:rsidRPr="00470193">
        <w:rPr>
          <w:sz w:val="24"/>
          <w:szCs w:val="24"/>
        </w:rPr>
        <w:t>Мангутовым</w:t>
      </w:r>
      <w:proofErr w:type="spellEnd"/>
      <w:r w:rsidR="00FF3FF1" w:rsidRPr="00470193">
        <w:rPr>
          <w:sz w:val="24"/>
          <w:szCs w:val="24"/>
        </w:rPr>
        <w:t xml:space="preserve"> Р.Н.</w:t>
      </w:r>
    </w:p>
    <w:p w:rsidR="007712AE" w:rsidRPr="00470193" w:rsidRDefault="007712AE" w:rsidP="007712AE">
      <w:pPr>
        <w:ind w:firstLine="567"/>
        <w:jc w:val="both"/>
        <w:rPr>
          <w:sz w:val="24"/>
          <w:szCs w:val="24"/>
        </w:rPr>
      </w:pPr>
      <w:proofErr w:type="spellStart"/>
      <w:r w:rsidRPr="00470193">
        <w:rPr>
          <w:sz w:val="24"/>
          <w:szCs w:val="24"/>
          <w:u w:val="single"/>
        </w:rPr>
        <w:t>Мангутов</w:t>
      </w:r>
      <w:proofErr w:type="spellEnd"/>
      <w:r w:rsidRPr="00470193">
        <w:rPr>
          <w:sz w:val="24"/>
          <w:szCs w:val="24"/>
          <w:u w:val="single"/>
        </w:rPr>
        <w:t xml:space="preserve"> Р.Н.</w:t>
      </w:r>
      <w:r w:rsidRPr="00470193">
        <w:rPr>
          <w:sz w:val="24"/>
          <w:szCs w:val="24"/>
        </w:rPr>
        <w:t xml:space="preserve"> На территории Ичалковского района оборудованы 7 железнодорожных переездов. Все они оснащены техническими средствами организации дорожного движения. Ежедневно сотни водителей проезжают эти опасные участки. </w:t>
      </w:r>
    </w:p>
    <w:p w:rsidR="007712AE" w:rsidRPr="00470193" w:rsidRDefault="007712AE" w:rsidP="007712AE">
      <w:pPr>
        <w:ind w:firstLine="567"/>
        <w:jc w:val="both"/>
        <w:rPr>
          <w:sz w:val="24"/>
          <w:szCs w:val="24"/>
        </w:rPr>
      </w:pPr>
      <w:r w:rsidRPr="00470193">
        <w:rPr>
          <w:sz w:val="24"/>
          <w:szCs w:val="24"/>
        </w:rPr>
        <w:t>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влекут за собой штраф в размере 5000 руб</w:t>
      </w:r>
      <w:r w:rsidR="00470193">
        <w:rPr>
          <w:sz w:val="24"/>
          <w:szCs w:val="24"/>
        </w:rPr>
        <w:t>.</w:t>
      </w:r>
      <w:r w:rsidRPr="00470193">
        <w:rPr>
          <w:sz w:val="24"/>
          <w:szCs w:val="24"/>
        </w:rPr>
        <w:t xml:space="preserve"> или лишение права управления сроком от 3 до 6 месяцев. Повторное </w:t>
      </w:r>
      <w:r w:rsidRPr="00470193">
        <w:rPr>
          <w:sz w:val="24"/>
          <w:szCs w:val="24"/>
        </w:rPr>
        <w:lastRenderedPageBreak/>
        <w:t>совершение аналогичного правонарушения будет стоить нарушителю лишения права управления сроком на 1 год.</w:t>
      </w:r>
    </w:p>
    <w:p w:rsidR="007712AE" w:rsidRPr="00470193" w:rsidRDefault="007712AE" w:rsidP="007B57FE">
      <w:pPr>
        <w:ind w:firstLine="567"/>
        <w:jc w:val="both"/>
        <w:rPr>
          <w:sz w:val="24"/>
          <w:szCs w:val="24"/>
        </w:rPr>
      </w:pPr>
      <w:r w:rsidRPr="00470193">
        <w:rPr>
          <w:sz w:val="24"/>
          <w:szCs w:val="24"/>
        </w:rPr>
        <w:t>Но самые ужасные последствия могут возникнуть, если нарушение ПДД приведёт к дорожно-транспортному происшествию. Статистика показывает, что 95% дорожно-транспортных происшествий там, где автомобильная дорога пересекается с железной</w:t>
      </w:r>
      <w:r w:rsidR="007B57FE">
        <w:rPr>
          <w:sz w:val="24"/>
          <w:szCs w:val="24"/>
        </w:rPr>
        <w:t xml:space="preserve"> дорогой</w:t>
      </w:r>
      <w:r w:rsidRPr="00470193">
        <w:rPr>
          <w:sz w:val="24"/>
          <w:szCs w:val="24"/>
        </w:rPr>
        <w:t>, происходят по вине водителей.</w:t>
      </w:r>
    </w:p>
    <w:p w:rsidR="001C29E1" w:rsidRDefault="007712AE" w:rsidP="007712AE">
      <w:pPr>
        <w:ind w:firstLine="567"/>
        <w:jc w:val="both"/>
        <w:rPr>
          <w:sz w:val="24"/>
          <w:szCs w:val="24"/>
        </w:rPr>
      </w:pPr>
      <w:r w:rsidRPr="00470193">
        <w:rPr>
          <w:sz w:val="24"/>
          <w:szCs w:val="24"/>
        </w:rPr>
        <w:t xml:space="preserve">Чтобы напомнить участникам дорожного движения, что такие участки представляют собой зоны повышенного риска, сотрудники отделения Госавтоинспекции ММО МВД России "Ичалковский" совместно с сотрудниками </w:t>
      </w:r>
      <w:proofErr w:type="spellStart"/>
      <w:r w:rsidRPr="00470193">
        <w:rPr>
          <w:sz w:val="24"/>
          <w:szCs w:val="24"/>
        </w:rPr>
        <w:t>Лукояновской</w:t>
      </w:r>
      <w:proofErr w:type="spellEnd"/>
      <w:r w:rsidRPr="00470193">
        <w:rPr>
          <w:sz w:val="24"/>
          <w:szCs w:val="24"/>
        </w:rPr>
        <w:t xml:space="preserve"> дистанции пути </w:t>
      </w:r>
      <w:r w:rsidR="007B57FE">
        <w:rPr>
          <w:sz w:val="24"/>
          <w:szCs w:val="24"/>
        </w:rPr>
        <w:t xml:space="preserve">Филиала ОАО «РЖД» </w:t>
      </w:r>
      <w:r w:rsidRPr="00470193">
        <w:rPr>
          <w:sz w:val="24"/>
          <w:szCs w:val="24"/>
        </w:rPr>
        <w:t>пров</w:t>
      </w:r>
      <w:r w:rsidR="007B57FE">
        <w:rPr>
          <w:sz w:val="24"/>
          <w:szCs w:val="24"/>
        </w:rPr>
        <w:t>одят</w:t>
      </w:r>
      <w:r w:rsidRPr="00470193">
        <w:rPr>
          <w:sz w:val="24"/>
          <w:szCs w:val="24"/>
        </w:rPr>
        <w:t xml:space="preserve"> совместн</w:t>
      </w:r>
      <w:r w:rsidR="007B57FE">
        <w:rPr>
          <w:sz w:val="24"/>
          <w:szCs w:val="24"/>
        </w:rPr>
        <w:t>ые</w:t>
      </w:r>
      <w:r w:rsidRPr="00470193">
        <w:rPr>
          <w:sz w:val="24"/>
          <w:szCs w:val="24"/>
        </w:rPr>
        <w:t xml:space="preserve"> акци</w:t>
      </w:r>
      <w:r w:rsidR="007B57FE">
        <w:rPr>
          <w:sz w:val="24"/>
          <w:szCs w:val="24"/>
        </w:rPr>
        <w:t>и, такие как:</w:t>
      </w:r>
      <w:r w:rsidRPr="00470193">
        <w:rPr>
          <w:sz w:val="24"/>
          <w:szCs w:val="24"/>
        </w:rPr>
        <w:t xml:space="preserve"> «Внимание: переезд!»</w:t>
      </w:r>
      <w:r w:rsidR="007B57FE">
        <w:rPr>
          <w:sz w:val="24"/>
          <w:szCs w:val="24"/>
        </w:rPr>
        <w:t xml:space="preserve">, </w:t>
      </w:r>
      <w:r w:rsidR="001C29E1">
        <w:rPr>
          <w:sz w:val="24"/>
          <w:szCs w:val="24"/>
        </w:rPr>
        <w:t xml:space="preserve">проводят </w:t>
      </w:r>
      <w:r w:rsidRPr="00470193">
        <w:rPr>
          <w:sz w:val="24"/>
          <w:szCs w:val="24"/>
        </w:rPr>
        <w:t>профилактическ</w:t>
      </w:r>
      <w:r w:rsidR="001C29E1">
        <w:rPr>
          <w:sz w:val="24"/>
          <w:szCs w:val="24"/>
        </w:rPr>
        <w:t>ие</w:t>
      </w:r>
      <w:r w:rsidRPr="00470193">
        <w:rPr>
          <w:sz w:val="24"/>
          <w:szCs w:val="24"/>
        </w:rPr>
        <w:t xml:space="preserve"> бесед</w:t>
      </w:r>
      <w:r w:rsidR="001C29E1">
        <w:rPr>
          <w:sz w:val="24"/>
          <w:szCs w:val="24"/>
        </w:rPr>
        <w:t>ы с водителями</w:t>
      </w:r>
      <w:r w:rsidRPr="00470193">
        <w:rPr>
          <w:sz w:val="24"/>
          <w:szCs w:val="24"/>
        </w:rPr>
        <w:t xml:space="preserve">, </w:t>
      </w:r>
      <w:r w:rsidR="001C29E1">
        <w:rPr>
          <w:sz w:val="24"/>
          <w:szCs w:val="24"/>
        </w:rPr>
        <w:t>вручают</w:t>
      </w:r>
      <w:r w:rsidRPr="00470193">
        <w:rPr>
          <w:sz w:val="24"/>
          <w:szCs w:val="24"/>
        </w:rPr>
        <w:t xml:space="preserve"> листовки с информацией о соблюдении мер безопасности на железнодорожных переездах. </w:t>
      </w:r>
    </w:p>
    <w:p w:rsidR="007712AE" w:rsidRDefault="001C29E1" w:rsidP="007712AE">
      <w:pPr>
        <w:ind w:firstLine="567"/>
        <w:jc w:val="both"/>
        <w:rPr>
          <w:sz w:val="24"/>
          <w:szCs w:val="24"/>
        </w:rPr>
      </w:pPr>
      <w:r>
        <w:rPr>
          <w:sz w:val="24"/>
          <w:szCs w:val="24"/>
        </w:rPr>
        <w:t>Большая часть присутствующих (на Комиссии) в</w:t>
      </w:r>
      <w:r w:rsidR="007712AE" w:rsidRPr="00470193">
        <w:rPr>
          <w:sz w:val="24"/>
          <w:szCs w:val="24"/>
        </w:rPr>
        <w:t>одител</w:t>
      </w:r>
      <w:r>
        <w:rPr>
          <w:sz w:val="24"/>
          <w:szCs w:val="24"/>
        </w:rPr>
        <w:t>и</w:t>
      </w:r>
      <w:r w:rsidR="007712AE" w:rsidRPr="00470193">
        <w:rPr>
          <w:sz w:val="24"/>
          <w:szCs w:val="24"/>
        </w:rPr>
        <w:t xml:space="preserve">! </w:t>
      </w:r>
      <w:r>
        <w:rPr>
          <w:sz w:val="24"/>
          <w:szCs w:val="24"/>
        </w:rPr>
        <w:t>Пожалуйста, п</w:t>
      </w:r>
      <w:r w:rsidR="007712AE" w:rsidRPr="00470193">
        <w:rPr>
          <w:sz w:val="24"/>
          <w:szCs w:val="24"/>
        </w:rPr>
        <w:t>одъезжая к железнодорожному переезду, помни</w:t>
      </w:r>
      <w:r>
        <w:rPr>
          <w:sz w:val="24"/>
          <w:szCs w:val="24"/>
        </w:rPr>
        <w:t>те</w:t>
      </w:r>
      <w:r w:rsidR="007712AE" w:rsidRPr="00470193">
        <w:rPr>
          <w:sz w:val="24"/>
          <w:szCs w:val="24"/>
        </w:rPr>
        <w:t xml:space="preserve"> - чтобы остановить поезд нужно время, чтобы остановить жизнь - одно мгновение!</w:t>
      </w:r>
    </w:p>
    <w:p w:rsidR="004354F5" w:rsidRDefault="004354F5" w:rsidP="007712AE">
      <w:pPr>
        <w:ind w:firstLine="567"/>
        <w:jc w:val="both"/>
        <w:rPr>
          <w:sz w:val="24"/>
          <w:szCs w:val="24"/>
        </w:rPr>
      </w:pPr>
      <w:r w:rsidRPr="004354F5">
        <w:rPr>
          <w:sz w:val="24"/>
          <w:szCs w:val="24"/>
          <w:u w:val="single"/>
        </w:rPr>
        <w:t>Сусенков А.А.</w:t>
      </w:r>
      <w:r>
        <w:rPr>
          <w:sz w:val="24"/>
          <w:szCs w:val="24"/>
        </w:rPr>
        <w:t xml:space="preserve"> Всем присутствующим (особенно это касается Глав поселений и руководителя автотранспортного предприятия) хочу напомнить о необходимо</w:t>
      </w:r>
      <w:r w:rsidR="00EF0EF9">
        <w:rPr>
          <w:sz w:val="24"/>
          <w:szCs w:val="24"/>
        </w:rPr>
        <w:t>сти постоянного взаимодействия</w:t>
      </w:r>
      <w:r>
        <w:rPr>
          <w:sz w:val="24"/>
          <w:szCs w:val="24"/>
        </w:rPr>
        <w:t xml:space="preserve"> с </w:t>
      </w:r>
      <w:r w:rsidRPr="00470193">
        <w:rPr>
          <w:sz w:val="24"/>
          <w:szCs w:val="24"/>
        </w:rPr>
        <w:t>ОГИБДД ММО МВД России «Ичалковский»</w:t>
      </w:r>
      <w:r w:rsidR="00EF0EF9">
        <w:rPr>
          <w:sz w:val="24"/>
          <w:szCs w:val="24"/>
        </w:rPr>
        <w:t xml:space="preserve"> с целью продолжения</w:t>
      </w:r>
      <w:r>
        <w:rPr>
          <w:sz w:val="24"/>
          <w:szCs w:val="24"/>
        </w:rPr>
        <w:t xml:space="preserve"> профилактическ</w:t>
      </w:r>
      <w:r w:rsidR="00EF0EF9">
        <w:rPr>
          <w:sz w:val="24"/>
          <w:szCs w:val="24"/>
        </w:rPr>
        <w:t xml:space="preserve">ой </w:t>
      </w:r>
      <w:r>
        <w:rPr>
          <w:sz w:val="24"/>
          <w:szCs w:val="24"/>
        </w:rPr>
        <w:t>работы</w:t>
      </w:r>
      <w:r w:rsidR="00C97BB1">
        <w:rPr>
          <w:sz w:val="24"/>
          <w:szCs w:val="24"/>
        </w:rPr>
        <w:t>,</w:t>
      </w:r>
      <w:r>
        <w:rPr>
          <w:sz w:val="24"/>
          <w:szCs w:val="24"/>
        </w:rPr>
        <w:t xml:space="preserve"> направленн</w:t>
      </w:r>
      <w:r w:rsidR="00EF0EF9">
        <w:rPr>
          <w:sz w:val="24"/>
          <w:szCs w:val="24"/>
        </w:rPr>
        <w:t>ой</w:t>
      </w:r>
      <w:r>
        <w:rPr>
          <w:sz w:val="24"/>
          <w:szCs w:val="24"/>
        </w:rPr>
        <w:t xml:space="preserve"> на </w:t>
      </w:r>
      <w:r w:rsidRPr="00B11F38">
        <w:rPr>
          <w:sz w:val="24"/>
          <w:szCs w:val="24"/>
        </w:rPr>
        <w:t>повышени</w:t>
      </w:r>
      <w:r w:rsidR="00B11F38" w:rsidRPr="00B11F38">
        <w:rPr>
          <w:sz w:val="24"/>
          <w:szCs w:val="24"/>
        </w:rPr>
        <w:t>е</w:t>
      </w:r>
      <w:r w:rsidRPr="00B11F38">
        <w:rPr>
          <w:sz w:val="24"/>
          <w:szCs w:val="24"/>
        </w:rPr>
        <w:t xml:space="preserve"> безопасности движения на переездах</w:t>
      </w:r>
      <w:r w:rsidR="00B11F38">
        <w:rPr>
          <w:i/>
          <w:iCs/>
          <w:sz w:val="24"/>
          <w:szCs w:val="24"/>
        </w:rPr>
        <w:t>.</w:t>
      </w:r>
    </w:p>
    <w:p w:rsidR="00B11F38" w:rsidRPr="00B11F38" w:rsidRDefault="00B11F38" w:rsidP="00B11F38">
      <w:pPr>
        <w:ind w:firstLine="567"/>
        <w:jc w:val="both"/>
        <w:rPr>
          <w:sz w:val="24"/>
          <w:szCs w:val="24"/>
        </w:rPr>
      </w:pPr>
      <w:r w:rsidRPr="00B11F38">
        <w:rPr>
          <w:sz w:val="24"/>
          <w:szCs w:val="24"/>
        </w:rPr>
        <w:t>В целях повышения уровня безопасности движения на железнодорожных переездах, снижения уровня аварийности, администраци</w:t>
      </w:r>
      <w:r w:rsidR="00C97BB1">
        <w:rPr>
          <w:sz w:val="24"/>
          <w:szCs w:val="24"/>
        </w:rPr>
        <w:t>ей</w:t>
      </w:r>
      <w:r w:rsidRPr="00B11F38">
        <w:rPr>
          <w:sz w:val="24"/>
          <w:szCs w:val="24"/>
        </w:rPr>
        <w:t xml:space="preserve"> Ичалковского муниципального района Республики Мордовия проделана</w:t>
      </w:r>
      <w:r>
        <w:rPr>
          <w:sz w:val="24"/>
          <w:szCs w:val="24"/>
        </w:rPr>
        <w:t xml:space="preserve"> следующая </w:t>
      </w:r>
      <w:r w:rsidRPr="00B11F38">
        <w:rPr>
          <w:sz w:val="24"/>
          <w:szCs w:val="24"/>
        </w:rPr>
        <w:t>работ</w:t>
      </w:r>
      <w:r>
        <w:rPr>
          <w:sz w:val="24"/>
          <w:szCs w:val="24"/>
        </w:rPr>
        <w:t>а</w:t>
      </w:r>
      <w:r w:rsidRPr="00B11F38">
        <w:rPr>
          <w:sz w:val="24"/>
          <w:szCs w:val="24"/>
        </w:rPr>
        <w:t>:</w:t>
      </w:r>
    </w:p>
    <w:p w:rsidR="00B11F38" w:rsidRPr="00B11F38" w:rsidRDefault="00B11F38" w:rsidP="00B11F38">
      <w:pPr>
        <w:ind w:firstLine="567"/>
        <w:jc w:val="both"/>
        <w:rPr>
          <w:sz w:val="24"/>
          <w:szCs w:val="24"/>
        </w:rPr>
      </w:pPr>
      <w:r w:rsidRPr="00B11F38">
        <w:rPr>
          <w:sz w:val="24"/>
          <w:szCs w:val="24"/>
        </w:rPr>
        <w:t xml:space="preserve">- информация, получаемая из профилактических писем </w:t>
      </w:r>
      <w:proofErr w:type="spellStart"/>
      <w:r w:rsidRPr="00B11F38">
        <w:rPr>
          <w:sz w:val="24"/>
          <w:szCs w:val="24"/>
        </w:rPr>
        <w:t>Лукояновской</w:t>
      </w:r>
      <w:proofErr w:type="spellEnd"/>
      <w:r w:rsidRPr="00B11F38">
        <w:rPr>
          <w:sz w:val="24"/>
          <w:szCs w:val="24"/>
        </w:rPr>
        <w:t xml:space="preserve"> дистанции пути филиала ОАО «РЖД»</w:t>
      </w:r>
      <w:r w:rsidR="00C97BB1">
        <w:rPr>
          <w:sz w:val="24"/>
          <w:szCs w:val="24"/>
        </w:rPr>
        <w:t>,</w:t>
      </w:r>
      <w:r w:rsidRPr="00B11F38">
        <w:rPr>
          <w:sz w:val="24"/>
          <w:szCs w:val="24"/>
        </w:rPr>
        <w:t xml:space="preserve"> на постоянной основе размещается в социальных сетях в группах «Администрация Ичалковского муниципального района», также копии данных писем направляются для ознакомления в ОГИБДД </w:t>
      </w:r>
      <w:r w:rsidR="00C97BB1">
        <w:rPr>
          <w:sz w:val="24"/>
          <w:szCs w:val="24"/>
        </w:rPr>
        <w:t>ММО МВД России «Ичалковский»</w:t>
      </w:r>
      <w:r w:rsidRPr="00B11F38">
        <w:rPr>
          <w:sz w:val="24"/>
          <w:szCs w:val="24"/>
        </w:rPr>
        <w:t>;</w:t>
      </w:r>
    </w:p>
    <w:p w:rsidR="00B11F38" w:rsidRPr="00B11F38" w:rsidRDefault="00B11F38" w:rsidP="00B11F38">
      <w:pPr>
        <w:ind w:firstLine="567"/>
        <w:jc w:val="both"/>
        <w:rPr>
          <w:sz w:val="24"/>
          <w:szCs w:val="24"/>
        </w:rPr>
      </w:pPr>
      <w:r w:rsidRPr="00B11F38">
        <w:rPr>
          <w:sz w:val="24"/>
          <w:szCs w:val="24"/>
        </w:rPr>
        <w:t>- полученная «Памятка водителю» в письме от 13.10.2022 г. №349/ТО была отправлена в сельские поселения муниципального района, автотранспортное предприятие (для ознакомления и распространения среди участников дорожного движения), и размещена в социальных сетях в группах администрации Ичалковского муниципального района;</w:t>
      </w:r>
    </w:p>
    <w:p w:rsidR="00B11F38" w:rsidRDefault="00B11F38" w:rsidP="00B11F38">
      <w:pPr>
        <w:ind w:firstLine="567"/>
        <w:jc w:val="both"/>
        <w:rPr>
          <w:sz w:val="24"/>
          <w:szCs w:val="24"/>
        </w:rPr>
      </w:pPr>
      <w:r w:rsidRPr="00B11F38">
        <w:rPr>
          <w:sz w:val="24"/>
          <w:szCs w:val="24"/>
        </w:rPr>
        <w:t>- «Памятка водителю»</w:t>
      </w:r>
      <w:r w:rsidR="00C97BB1">
        <w:rPr>
          <w:sz w:val="24"/>
          <w:szCs w:val="24"/>
        </w:rPr>
        <w:t xml:space="preserve"> </w:t>
      </w:r>
      <w:r w:rsidRPr="00B11F38">
        <w:rPr>
          <w:sz w:val="24"/>
          <w:szCs w:val="24"/>
        </w:rPr>
        <w:t>б</w:t>
      </w:r>
      <w:r>
        <w:rPr>
          <w:sz w:val="24"/>
          <w:szCs w:val="24"/>
        </w:rPr>
        <w:t>удет</w:t>
      </w:r>
      <w:r w:rsidRPr="00B11F38">
        <w:rPr>
          <w:sz w:val="24"/>
          <w:szCs w:val="24"/>
        </w:rPr>
        <w:t xml:space="preserve"> опубликована в </w:t>
      </w:r>
      <w:r>
        <w:rPr>
          <w:sz w:val="24"/>
          <w:szCs w:val="24"/>
        </w:rPr>
        <w:t xml:space="preserve">ближайшем номере </w:t>
      </w:r>
      <w:r w:rsidRPr="00B11F38">
        <w:rPr>
          <w:sz w:val="24"/>
          <w:szCs w:val="24"/>
        </w:rPr>
        <w:t xml:space="preserve">районной газете «Земля и Люди» в рубрике «Безопасность», также в районной газете публикуется информация из профилактических писем </w:t>
      </w:r>
      <w:r w:rsidR="00EF0EF9">
        <w:rPr>
          <w:sz w:val="24"/>
          <w:szCs w:val="24"/>
        </w:rPr>
        <w:t>Ф</w:t>
      </w:r>
      <w:r w:rsidRPr="00B11F38">
        <w:rPr>
          <w:sz w:val="24"/>
          <w:szCs w:val="24"/>
        </w:rPr>
        <w:t xml:space="preserve">илиала ОАО «РЖД» и материалы от </w:t>
      </w:r>
      <w:bookmarkStart w:id="14" w:name="_Hlk119317702"/>
      <w:r w:rsidR="00C97BB1">
        <w:rPr>
          <w:sz w:val="24"/>
          <w:szCs w:val="24"/>
        </w:rPr>
        <w:t>отделения Госавтоинспекции</w:t>
      </w:r>
      <w:r w:rsidRPr="00B11F38">
        <w:rPr>
          <w:sz w:val="24"/>
          <w:szCs w:val="24"/>
        </w:rPr>
        <w:t xml:space="preserve"> </w:t>
      </w:r>
      <w:bookmarkEnd w:id="14"/>
      <w:r w:rsidR="00C97BB1">
        <w:rPr>
          <w:sz w:val="24"/>
          <w:szCs w:val="24"/>
        </w:rPr>
        <w:t>ММО МВД России «Ичалковский»</w:t>
      </w:r>
      <w:r w:rsidR="00D648C0">
        <w:rPr>
          <w:sz w:val="24"/>
          <w:szCs w:val="24"/>
        </w:rPr>
        <w:t>.</w:t>
      </w:r>
    </w:p>
    <w:p w:rsidR="00D648C0" w:rsidRDefault="00D648C0" w:rsidP="00B11F38">
      <w:pPr>
        <w:ind w:firstLine="567"/>
        <w:jc w:val="both"/>
        <w:rPr>
          <w:sz w:val="24"/>
          <w:szCs w:val="24"/>
        </w:rPr>
      </w:pPr>
      <w:r w:rsidRPr="00D648C0">
        <w:rPr>
          <w:sz w:val="24"/>
          <w:szCs w:val="24"/>
          <w:u w:val="single"/>
        </w:rPr>
        <w:t>Плотников А.В.</w:t>
      </w:r>
      <w:r>
        <w:rPr>
          <w:sz w:val="24"/>
          <w:szCs w:val="24"/>
        </w:rPr>
        <w:t xml:space="preserve"> У меня вопрос о содержании и ремонте покрытия самих железнодорожных переездов, особенно на самом загруженном переезде в с. Ичалки?</w:t>
      </w:r>
    </w:p>
    <w:p w:rsidR="00D648C0" w:rsidRDefault="001F6BFA" w:rsidP="00B11F38">
      <w:pPr>
        <w:ind w:firstLine="567"/>
        <w:jc w:val="both"/>
        <w:rPr>
          <w:sz w:val="24"/>
          <w:szCs w:val="24"/>
        </w:rPr>
      </w:pPr>
      <w:r>
        <w:rPr>
          <w:sz w:val="24"/>
          <w:szCs w:val="24"/>
          <w:u w:val="single"/>
        </w:rPr>
        <w:t>Белков В.И.</w:t>
      </w:r>
      <w:r w:rsidR="00D648C0" w:rsidRPr="00D648C0">
        <w:rPr>
          <w:sz w:val="24"/>
          <w:szCs w:val="24"/>
        </w:rPr>
        <w:t xml:space="preserve"> Обслуживание и ремонт покрытия железнодорожн</w:t>
      </w:r>
      <w:r w:rsidR="007645FA">
        <w:rPr>
          <w:sz w:val="24"/>
          <w:szCs w:val="24"/>
        </w:rPr>
        <w:t>ого</w:t>
      </w:r>
      <w:r w:rsidR="00D648C0" w:rsidRPr="00D648C0">
        <w:rPr>
          <w:sz w:val="24"/>
          <w:szCs w:val="24"/>
        </w:rPr>
        <w:t xml:space="preserve"> переезд</w:t>
      </w:r>
      <w:r w:rsidR="007645FA">
        <w:rPr>
          <w:sz w:val="24"/>
          <w:szCs w:val="24"/>
        </w:rPr>
        <w:t>а в с. Ичалки</w:t>
      </w:r>
      <w:r w:rsidR="00D648C0">
        <w:rPr>
          <w:sz w:val="24"/>
          <w:szCs w:val="24"/>
        </w:rPr>
        <w:t xml:space="preserve"> входит в </w:t>
      </w:r>
      <w:r w:rsidR="007645FA">
        <w:rPr>
          <w:sz w:val="24"/>
          <w:szCs w:val="24"/>
        </w:rPr>
        <w:t>обязанности Филиала ОАО «РЖД».</w:t>
      </w:r>
    </w:p>
    <w:p w:rsidR="007645FA" w:rsidRDefault="007645FA" w:rsidP="00B11F38">
      <w:pPr>
        <w:ind w:firstLine="567"/>
        <w:jc w:val="both"/>
        <w:rPr>
          <w:sz w:val="24"/>
          <w:szCs w:val="24"/>
        </w:rPr>
      </w:pPr>
      <w:proofErr w:type="spellStart"/>
      <w:r w:rsidRPr="007645FA">
        <w:rPr>
          <w:sz w:val="24"/>
          <w:szCs w:val="24"/>
          <w:u w:val="single"/>
        </w:rPr>
        <w:t>Мангутов</w:t>
      </w:r>
      <w:proofErr w:type="spellEnd"/>
      <w:r w:rsidRPr="007645FA">
        <w:rPr>
          <w:sz w:val="24"/>
          <w:szCs w:val="24"/>
          <w:u w:val="single"/>
        </w:rPr>
        <w:t xml:space="preserve"> Р.Н</w:t>
      </w:r>
      <w:r>
        <w:rPr>
          <w:sz w:val="24"/>
          <w:szCs w:val="24"/>
          <w:u w:val="single"/>
        </w:rPr>
        <w:t>.</w:t>
      </w:r>
      <w:r>
        <w:rPr>
          <w:sz w:val="24"/>
          <w:szCs w:val="24"/>
        </w:rPr>
        <w:t xml:space="preserve"> Обращаюсь к </w:t>
      </w:r>
      <w:r w:rsidR="00FF71F9">
        <w:rPr>
          <w:sz w:val="24"/>
          <w:szCs w:val="24"/>
        </w:rPr>
        <w:t xml:space="preserve">присутствующим (особенно к </w:t>
      </w:r>
      <w:r>
        <w:rPr>
          <w:sz w:val="24"/>
          <w:szCs w:val="24"/>
        </w:rPr>
        <w:t>Главам сельских поселений</w:t>
      </w:r>
      <w:r w:rsidR="00C97BB1">
        <w:rPr>
          <w:sz w:val="24"/>
          <w:szCs w:val="24"/>
        </w:rPr>
        <w:t>,</w:t>
      </w:r>
      <w:r>
        <w:rPr>
          <w:sz w:val="24"/>
          <w:szCs w:val="24"/>
        </w:rPr>
        <w:t xml:space="preserve"> на чьих территориях имеются железнодорожные переезды</w:t>
      </w:r>
      <w:r w:rsidR="00FF71F9">
        <w:rPr>
          <w:sz w:val="24"/>
          <w:szCs w:val="24"/>
        </w:rPr>
        <w:t>)</w:t>
      </w:r>
      <w:r w:rsidR="00C97BB1">
        <w:rPr>
          <w:sz w:val="24"/>
          <w:szCs w:val="24"/>
        </w:rPr>
        <w:t>. Е</w:t>
      </w:r>
      <w:r>
        <w:rPr>
          <w:sz w:val="24"/>
          <w:szCs w:val="24"/>
        </w:rPr>
        <w:t>сли заметили или Вам сообщили неравнодушные граждане о том, что покрытие переездов имеет существенные дефекты или не обслужено должным образом,</w:t>
      </w:r>
      <w:r w:rsidR="00EF0EF9">
        <w:rPr>
          <w:sz w:val="24"/>
          <w:szCs w:val="24"/>
        </w:rPr>
        <w:t xml:space="preserve"> необходимо </w:t>
      </w:r>
      <w:r>
        <w:rPr>
          <w:sz w:val="24"/>
          <w:szCs w:val="24"/>
        </w:rPr>
        <w:t>обратит</w:t>
      </w:r>
      <w:r w:rsidR="00C97BB1">
        <w:rPr>
          <w:sz w:val="24"/>
          <w:szCs w:val="24"/>
        </w:rPr>
        <w:t>ь</w:t>
      </w:r>
      <w:r>
        <w:rPr>
          <w:sz w:val="24"/>
          <w:szCs w:val="24"/>
        </w:rPr>
        <w:t xml:space="preserve">ся в </w:t>
      </w:r>
      <w:r w:rsidR="00C97BB1">
        <w:rPr>
          <w:sz w:val="24"/>
          <w:szCs w:val="24"/>
        </w:rPr>
        <w:t>отделение Госавтоинспекции ММО МВД России «Ичалковский»</w:t>
      </w:r>
      <w:r>
        <w:rPr>
          <w:sz w:val="24"/>
          <w:szCs w:val="24"/>
        </w:rPr>
        <w:t xml:space="preserve"> или через администрацию района сразу в </w:t>
      </w:r>
      <w:proofErr w:type="spellStart"/>
      <w:r w:rsidR="00EF0EF9">
        <w:rPr>
          <w:sz w:val="24"/>
          <w:szCs w:val="24"/>
        </w:rPr>
        <w:t>Лукояновскую</w:t>
      </w:r>
      <w:proofErr w:type="spellEnd"/>
      <w:r w:rsidR="00EF0EF9">
        <w:rPr>
          <w:sz w:val="24"/>
          <w:szCs w:val="24"/>
        </w:rPr>
        <w:t xml:space="preserve"> дистанцию пути Ф</w:t>
      </w:r>
      <w:r>
        <w:rPr>
          <w:sz w:val="24"/>
          <w:szCs w:val="24"/>
        </w:rPr>
        <w:t>илиал</w:t>
      </w:r>
      <w:r w:rsidR="00EF0EF9">
        <w:rPr>
          <w:sz w:val="24"/>
          <w:szCs w:val="24"/>
        </w:rPr>
        <w:t>а</w:t>
      </w:r>
      <w:r>
        <w:rPr>
          <w:sz w:val="24"/>
          <w:szCs w:val="24"/>
        </w:rPr>
        <w:t xml:space="preserve"> ОАО «РЖД».</w:t>
      </w:r>
    </w:p>
    <w:p w:rsidR="004B3119" w:rsidRPr="00B11F38" w:rsidRDefault="004B3119" w:rsidP="00B11F38">
      <w:pPr>
        <w:ind w:firstLine="567"/>
        <w:jc w:val="both"/>
        <w:rPr>
          <w:sz w:val="24"/>
          <w:szCs w:val="24"/>
        </w:rPr>
      </w:pPr>
      <w:r w:rsidRPr="004B3119">
        <w:rPr>
          <w:sz w:val="24"/>
          <w:szCs w:val="24"/>
          <w:u w:val="single"/>
        </w:rPr>
        <w:t>Сусенков А.А.</w:t>
      </w:r>
      <w:r w:rsidR="007D3E93">
        <w:rPr>
          <w:sz w:val="24"/>
          <w:szCs w:val="24"/>
        </w:rPr>
        <w:t xml:space="preserve"> Хочу дополнить, что </w:t>
      </w:r>
      <w:proofErr w:type="spellStart"/>
      <w:r w:rsidR="007D3E93">
        <w:rPr>
          <w:sz w:val="24"/>
          <w:szCs w:val="24"/>
        </w:rPr>
        <w:t>Лукояновская</w:t>
      </w:r>
      <w:proofErr w:type="spellEnd"/>
      <w:r w:rsidR="007D3E93">
        <w:rPr>
          <w:sz w:val="24"/>
          <w:szCs w:val="24"/>
        </w:rPr>
        <w:t xml:space="preserve"> дистанция пути Филиала ОАО «РЖД» ведет постоянный контроль за состоянием и регулярно ремонтирует покрытие железнодорожных переездов. В текущем году также были проведены ремонтные работы на не</w:t>
      </w:r>
      <w:r w:rsidR="005A5BC1">
        <w:rPr>
          <w:sz w:val="24"/>
          <w:szCs w:val="24"/>
        </w:rPr>
        <w:t>скольких</w:t>
      </w:r>
      <w:r w:rsidR="007D3E93">
        <w:rPr>
          <w:sz w:val="24"/>
          <w:szCs w:val="24"/>
        </w:rPr>
        <w:t xml:space="preserve"> переездах с временным перекрытием движения.</w:t>
      </w:r>
    </w:p>
    <w:p w:rsidR="00233A4C" w:rsidRDefault="007D3E93">
      <w:pPr>
        <w:ind w:firstLine="567"/>
        <w:jc w:val="both"/>
        <w:rPr>
          <w:sz w:val="24"/>
          <w:szCs w:val="24"/>
          <w:u w:val="single"/>
        </w:rPr>
      </w:pPr>
      <w:r>
        <w:rPr>
          <w:sz w:val="24"/>
          <w:szCs w:val="24"/>
        </w:rPr>
        <w:t>Есть ли еще вопросы по повестке заседания Комиссии, е</w:t>
      </w:r>
      <w:r w:rsidR="00A16DE4">
        <w:rPr>
          <w:sz w:val="24"/>
          <w:szCs w:val="24"/>
        </w:rPr>
        <w:t>сли вопросов больше не имеется, заседание объявляется закрытым.</w:t>
      </w:r>
    </w:p>
    <w:p w:rsidR="00233A4C" w:rsidRDefault="00233A4C">
      <w:pPr>
        <w:jc w:val="both"/>
        <w:rPr>
          <w:sz w:val="24"/>
          <w:szCs w:val="24"/>
          <w:u w:val="single"/>
        </w:rPr>
      </w:pPr>
    </w:p>
    <w:p w:rsidR="00233A4C" w:rsidRDefault="00A16DE4">
      <w:pPr>
        <w:jc w:val="center"/>
        <w:rPr>
          <w:b/>
          <w:sz w:val="24"/>
          <w:szCs w:val="24"/>
          <w:u w:val="single"/>
        </w:rPr>
      </w:pPr>
      <w:r w:rsidRPr="00233907">
        <w:rPr>
          <w:b/>
          <w:sz w:val="24"/>
          <w:szCs w:val="24"/>
          <w:u w:val="single"/>
        </w:rPr>
        <w:t>КОМИССИЯ РЕШИЛА:</w:t>
      </w:r>
    </w:p>
    <w:p w:rsidR="00233A4C" w:rsidRDefault="00233A4C">
      <w:pPr>
        <w:rPr>
          <w:b/>
          <w:sz w:val="24"/>
          <w:szCs w:val="24"/>
          <w:u w:val="single"/>
        </w:rPr>
      </w:pPr>
    </w:p>
    <w:p w:rsidR="00233A4C" w:rsidRDefault="00A16DE4">
      <w:pPr>
        <w:ind w:firstLine="567"/>
        <w:jc w:val="both"/>
        <w:rPr>
          <w:sz w:val="24"/>
          <w:szCs w:val="24"/>
        </w:rPr>
      </w:pPr>
      <w:r>
        <w:rPr>
          <w:b/>
          <w:bCs/>
          <w:sz w:val="24"/>
          <w:szCs w:val="24"/>
        </w:rPr>
        <w:lastRenderedPageBreak/>
        <w:t>1.</w:t>
      </w:r>
      <w:r>
        <w:rPr>
          <w:sz w:val="24"/>
          <w:szCs w:val="24"/>
        </w:rPr>
        <w:t xml:space="preserve"> Общими усилиями </w:t>
      </w:r>
      <w:r w:rsidR="00233907">
        <w:rPr>
          <w:sz w:val="24"/>
          <w:szCs w:val="24"/>
        </w:rPr>
        <w:t>продолжить курс</w:t>
      </w:r>
      <w:r>
        <w:rPr>
          <w:sz w:val="24"/>
          <w:szCs w:val="24"/>
        </w:rPr>
        <w:t xml:space="preserve"> на снижение аварийности и дорожно-транспортного травматизма среди участников дорожного движения на территории Ичалковского муниципального района.</w:t>
      </w:r>
    </w:p>
    <w:p w:rsidR="00233A4C" w:rsidRDefault="00A16DE4">
      <w:pPr>
        <w:spacing w:before="120"/>
        <w:ind w:firstLine="567"/>
        <w:jc w:val="both"/>
        <w:rPr>
          <w:sz w:val="24"/>
          <w:szCs w:val="24"/>
        </w:rPr>
      </w:pPr>
      <w:r>
        <w:rPr>
          <w:b/>
          <w:bCs/>
          <w:sz w:val="24"/>
          <w:szCs w:val="24"/>
        </w:rPr>
        <w:t>2.</w:t>
      </w:r>
      <w:r w:rsidR="00A02AB9">
        <w:rPr>
          <w:sz w:val="24"/>
          <w:szCs w:val="24"/>
        </w:rPr>
        <w:t>Ответственным за содержание лицам, у</w:t>
      </w:r>
      <w:r w:rsidR="00233907">
        <w:rPr>
          <w:sz w:val="24"/>
          <w:szCs w:val="24"/>
        </w:rPr>
        <w:t xml:space="preserve">жесточить контроль за </w:t>
      </w:r>
      <w:r w:rsidR="00C97BB1">
        <w:rPr>
          <w:sz w:val="24"/>
          <w:szCs w:val="24"/>
        </w:rPr>
        <w:t>состоянием дорожного полотна в з</w:t>
      </w:r>
      <w:r w:rsidR="00233907">
        <w:rPr>
          <w:sz w:val="24"/>
          <w:szCs w:val="24"/>
        </w:rPr>
        <w:t>имний период</w:t>
      </w:r>
      <w:r w:rsidR="00A02AB9">
        <w:rPr>
          <w:sz w:val="24"/>
          <w:szCs w:val="24"/>
        </w:rPr>
        <w:t xml:space="preserve"> и сроками устранения выявленных недостатков</w:t>
      </w:r>
      <w:r>
        <w:rPr>
          <w:sz w:val="24"/>
          <w:szCs w:val="24"/>
        </w:rPr>
        <w:t xml:space="preserve"> (особенно «школьных маршрутов»):</w:t>
      </w:r>
    </w:p>
    <w:p w:rsidR="00233A4C" w:rsidRDefault="00A16DE4">
      <w:pPr>
        <w:jc w:val="both"/>
        <w:rPr>
          <w:sz w:val="24"/>
          <w:szCs w:val="24"/>
        </w:rPr>
      </w:pPr>
      <w:r>
        <w:rPr>
          <w:sz w:val="24"/>
          <w:szCs w:val="24"/>
        </w:rPr>
        <w:t>Руководителям дорожных организаций:</w:t>
      </w:r>
    </w:p>
    <w:p w:rsidR="00233A4C" w:rsidRDefault="00A16DE4">
      <w:pPr>
        <w:ind w:firstLine="567"/>
        <w:jc w:val="both"/>
      </w:pPr>
      <w:r>
        <w:rPr>
          <w:sz w:val="24"/>
          <w:szCs w:val="24"/>
          <w:u w:val="single"/>
        </w:rPr>
        <w:t>ООО «Ичалковская ДСПМК»</w:t>
      </w:r>
      <w:r>
        <w:rPr>
          <w:sz w:val="24"/>
          <w:szCs w:val="24"/>
        </w:rPr>
        <w:t>:</w:t>
      </w:r>
    </w:p>
    <w:p w:rsidR="00233A4C" w:rsidRPr="00CF48B9" w:rsidRDefault="00A16DE4">
      <w:pPr>
        <w:pStyle w:val="33"/>
        <w:ind w:right="-45" w:firstLine="567"/>
        <w:rPr>
          <w:lang w:val="ru-RU"/>
        </w:rPr>
      </w:pPr>
      <w:r>
        <w:rPr>
          <w:szCs w:val="24"/>
          <w:lang w:val="ru-RU"/>
        </w:rPr>
        <w:t xml:space="preserve">- продолжить подготовку к </w:t>
      </w:r>
      <w:r w:rsidR="00A02AB9">
        <w:rPr>
          <w:szCs w:val="24"/>
          <w:lang w:val="ru-RU"/>
        </w:rPr>
        <w:t>зимнему</w:t>
      </w:r>
      <w:r>
        <w:rPr>
          <w:szCs w:val="24"/>
          <w:lang w:val="ru-RU"/>
        </w:rPr>
        <w:t xml:space="preserve"> содержанию автомобильных дорог, особое внимание уделить подготовке </w:t>
      </w:r>
      <w:r w:rsidR="00A02AB9">
        <w:rPr>
          <w:szCs w:val="24"/>
          <w:lang w:val="ru-RU"/>
        </w:rPr>
        <w:t>и содержании в рабочем техническом состоянии дорожной техники</w:t>
      </w:r>
      <w:r>
        <w:rPr>
          <w:szCs w:val="24"/>
          <w:lang w:val="ru-RU"/>
        </w:rPr>
        <w:t>.</w:t>
      </w:r>
    </w:p>
    <w:p w:rsidR="00233A4C" w:rsidRPr="00CF48B9" w:rsidRDefault="00A16DE4">
      <w:pPr>
        <w:pStyle w:val="33"/>
        <w:ind w:right="-45" w:firstLine="567"/>
        <w:rPr>
          <w:lang w:val="ru-RU"/>
        </w:rPr>
      </w:pPr>
      <w:r>
        <w:rPr>
          <w:szCs w:val="24"/>
          <w:u w:val="single"/>
          <w:lang w:val="ru-RU"/>
        </w:rPr>
        <w:t>Ичалковский ДРСУ АО «</w:t>
      </w:r>
      <w:proofErr w:type="spellStart"/>
      <w:r>
        <w:rPr>
          <w:szCs w:val="24"/>
          <w:u w:val="single"/>
          <w:lang w:val="ru-RU"/>
        </w:rPr>
        <w:t>Мордовавтодор</w:t>
      </w:r>
      <w:proofErr w:type="spellEnd"/>
      <w:r>
        <w:rPr>
          <w:szCs w:val="24"/>
          <w:u w:val="single"/>
          <w:lang w:val="ru-RU"/>
        </w:rPr>
        <w:t>»</w:t>
      </w:r>
      <w:r>
        <w:rPr>
          <w:szCs w:val="24"/>
          <w:lang w:val="ru-RU"/>
        </w:rPr>
        <w:t>:</w:t>
      </w:r>
    </w:p>
    <w:p w:rsidR="00233A4C" w:rsidRDefault="00A16DE4">
      <w:pPr>
        <w:pStyle w:val="33"/>
        <w:ind w:right="-45" w:firstLine="567"/>
        <w:rPr>
          <w:szCs w:val="24"/>
          <w:lang w:val="ru-RU"/>
        </w:rPr>
      </w:pPr>
      <w:r>
        <w:rPr>
          <w:szCs w:val="24"/>
          <w:lang w:val="ru-RU"/>
        </w:rPr>
        <w:t xml:space="preserve">- продолжить подготовку к </w:t>
      </w:r>
      <w:r w:rsidR="00A02AB9">
        <w:rPr>
          <w:szCs w:val="24"/>
          <w:lang w:val="ru-RU"/>
        </w:rPr>
        <w:t>зимнему</w:t>
      </w:r>
      <w:r>
        <w:rPr>
          <w:szCs w:val="24"/>
          <w:lang w:val="ru-RU"/>
        </w:rPr>
        <w:t xml:space="preserve"> содержанию</w:t>
      </w:r>
      <w:r w:rsidR="00A02AB9">
        <w:rPr>
          <w:szCs w:val="24"/>
          <w:lang w:val="ru-RU"/>
        </w:rPr>
        <w:t xml:space="preserve"> автомобильных</w:t>
      </w:r>
      <w:r>
        <w:rPr>
          <w:szCs w:val="24"/>
          <w:lang w:val="ru-RU"/>
        </w:rPr>
        <w:t xml:space="preserve"> дорог, особое внимание уделить заготовке необходимых материалов и реагентов, тщательнее следить за их качеством.</w:t>
      </w:r>
      <w:r w:rsidR="00A02AB9">
        <w:rPr>
          <w:szCs w:val="24"/>
          <w:lang w:val="ru-RU"/>
        </w:rPr>
        <w:t xml:space="preserve"> Проработать со своим вышестоящим руководство вопрос обновления и увеличения единиц дорожной техники.</w:t>
      </w:r>
    </w:p>
    <w:p w:rsidR="00A02AB9" w:rsidRPr="00AC7598" w:rsidRDefault="00A02AB9">
      <w:pPr>
        <w:pStyle w:val="33"/>
        <w:ind w:right="-45" w:firstLine="567"/>
        <w:rPr>
          <w:b/>
          <w:bCs/>
          <w:lang w:val="ru-RU"/>
        </w:rPr>
      </w:pPr>
      <w:r>
        <w:rPr>
          <w:b/>
          <w:bCs/>
          <w:szCs w:val="24"/>
          <w:lang w:val="ru-RU"/>
        </w:rPr>
        <w:t xml:space="preserve">3. </w:t>
      </w:r>
      <w:r w:rsidR="00AC7598" w:rsidRPr="00AC7598">
        <w:rPr>
          <w:szCs w:val="24"/>
          <w:lang w:val="ru-RU"/>
        </w:rPr>
        <w:t>Продолжить неукоснительно соблюдать требования</w:t>
      </w:r>
      <w:r w:rsidR="005331E4">
        <w:rPr>
          <w:szCs w:val="24"/>
          <w:lang w:val="ru-RU"/>
        </w:rPr>
        <w:t xml:space="preserve"> </w:t>
      </w:r>
      <w:r w:rsidR="00AC7598" w:rsidRPr="00AC7598">
        <w:rPr>
          <w:bCs/>
          <w:szCs w:val="24"/>
          <w:lang w:val="ru-RU"/>
        </w:rPr>
        <w:t>Постановление Правительства РФ от 23 сентября 2020 г. № 1527 «Об утверждении Правил организованной перевозки группы детей автобусами»</w:t>
      </w:r>
      <w:r w:rsidR="00AC7598">
        <w:rPr>
          <w:bCs/>
          <w:szCs w:val="24"/>
          <w:lang w:val="ru-RU"/>
        </w:rPr>
        <w:t>.</w:t>
      </w:r>
    </w:p>
    <w:p w:rsidR="00233A4C" w:rsidRDefault="00A16DE4" w:rsidP="005A5BC1">
      <w:pPr>
        <w:spacing w:before="120"/>
        <w:ind w:firstLine="567"/>
        <w:jc w:val="both"/>
        <w:rPr>
          <w:sz w:val="24"/>
          <w:szCs w:val="24"/>
        </w:rPr>
      </w:pPr>
      <w:r>
        <w:rPr>
          <w:b/>
          <w:bCs/>
          <w:sz w:val="24"/>
          <w:szCs w:val="24"/>
        </w:rPr>
        <w:t>4.</w:t>
      </w:r>
      <w:r>
        <w:rPr>
          <w:sz w:val="24"/>
          <w:szCs w:val="24"/>
        </w:rPr>
        <w:t xml:space="preserve"> Продолжить </w:t>
      </w:r>
      <w:r w:rsidR="005A5BC1">
        <w:rPr>
          <w:sz w:val="24"/>
          <w:szCs w:val="24"/>
        </w:rPr>
        <w:t xml:space="preserve">закупку и распространение </w:t>
      </w:r>
      <w:proofErr w:type="spellStart"/>
      <w:r w:rsidR="005A5BC1">
        <w:rPr>
          <w:sz w:val="24"/>
          <w:szCs w:val="24"/>
        </w:rPr>
        <w:t>световозвращающих</w:t>
      </w:r>
      <w:proofErr w:type="spellEnd"/>
      <w:r w:rsidR="005A5BC1">
        <w:rPr>
          <w:sz w:val="24"/>
          <w:szCs w:val="24"/>
        </w:rPr>
        <w:t xml:space="preserve"> элементов одежды среди учащихся образовательных учреждений района, особенно в начальной школе. В 2023 г. вернут</w:t>
      </w:r>
      <w:r w:rsidR="005331E4">
        <w:rPr>
          <w:sz w:val="24"/>
          <w:szCs w:val="24"/>
        </w:rPr>
        <w:t>ь</w:t>
      </w:r>
      <w:r w:rsidR="005A5BC1">
        <w:rPr>
          <w:sz w:val="24"/>
          <w:szCs w:val="24"/>
        </w:rPr>
        <w:t xml:space="preserve">ся к вопросу закупки других агитационных и прочих материалов, предусмотренных </w:t>
      </w:r>
      <w:r>
        <w:rPr>
          <w:sz w:val="24"/>
          <w:szCs w:val="24"/>
        </w:rPr>
        <w:t>программой «Повышение безопасности дорожного движения на 2019-2025 гг.»</w:t>
      </w:r>
      <w:r w:rsidR="00F10614">
        <w:rPr>
          <w:sz w:val="24"/>
          <w:szCs w:val="24"/>
        </w:rPr>
        <w:t>, если в этом будет такая необходимость (по рекомендациям Управления образования района)</w:t>
      </w:r>
      <w:r w:rsidR="005A5BC1">
        <w:rPr>
          <w:sz w:val="24"/>
          <w:szCs w:val="24"/>
        </w:rPr>
        <w:t>.</w:t>
      </w:r>
    </w:p>
    <w:p w:rsidR="00233A4C" w:rsidRPr="00CF48B9" w:rsidRDefault="00A16DE4" w:rsidP="005A5BC1">
      <w:pPr>
        <w:spacing w:before="120"/>
        <w:ind w:firstLine="567"/>
        <w:jc w:val="both"/>
      </w:pPr>
      <w:r w:rsidRPr="00663792">
        <w:rPr>
          <w:b/>
          <w:bCs/>
          <w:sz w:val="24"/>
          <w:szCs w:val="24"/>
        </w:rPr>
        <w:t>5.</w:t>
      </w:r>
      <w:r w:rsidR="005331E4">
        <w:rPr>
          <w:b/>
          <w:bCs/>
          <w:sz w:val="24"/>
          <w:szCs w:val="24"/>
        </w:rPr>
        <w:t xml:space="preserve"> </w:t>
      </w:r>
      <w:r w:rsidR="005A5BC1" w:rsidRPr="00663792">
        <w:rPr>
          <w:sz w:val="24"/>
          <w:szCs w:val="24"/>
        </w:rPr>
        <w:t xml:space="preserve">Совместными усилиями продолжить курс на </w:t>
      </w:r>
      <w:r w:rsidR="00BD5E5F" w:rsidRPr="00663792">
        <w:rPr>
          <w:sz w:val="24"/>
          <w:szCs w:val="24"/>
        </w:rPr>
        <w:t>повышение уровня безопасности</w:t>
      </w:r>
      <w:r w:rsidR="005331E4">
        <w:rPr>
          <w:sz w:val="24"/>
          <w:szCs w:val="24"/>
        </w:rPr>
        <w:t xml:space="preserve"> </w:t>
      </w:r>
      <w:r w:rsidR="00BD5E5F" w:rsidRPr="00663792">
        <w:rPr>
          <w:sz w:val="24"/>
          <w:szCs w:val="24"/>
        </w:rPr>
        <w:t xml:space="preserve">движения на </w:t>
      </w:r>
      <w:r w:rsidR="005A5BC1" w:rsidRPr="00663792">
        <w:rPr>
          <w:sz w:val="24"/>
          <w:szCs w:val="24"/>
        </w:rPr>
        <w:t>железнодорожны</w:t>
      </w:r>
      <w:r w:rsidR="00BD5E5F" w:rsidRPr="00663792">
        <w:rPr>
          <w:sz w:val="24"/>
          <w:szCs w:val="24"/>
        </w:rPr>
        <w:t>х</w:t>
      </w:r>
      <w:r w:rsidR="005A5BC1" w:rsidRPr="00663792">
        <w:rPr>
          <w:sz w:val="24"/>
          <w:szCs w:val="24"/>
        </w:rPr>
        <w:t xml:space="preserve"> переезда</w:t>
      </w:r>
      <w:r w:rsidR="00BD5E5F" w:rsidRPr="00663792">
        <w:rPr>
          <w:sz w:val="24"/>
          <w:szCs w:val="24"/>
        </w:rPr>
        <w:t>х</w:t>
      </w:r>
      <w:r w:rsidR="00BD5E5F">
        <w:rPr>
          <w:sz w:val="24"/>
          <w:szCs w:val="24"/>
        </w:rPr>
        <w:t>, снижения уровня аварийности. Продолжить агитационную и профилактическую работу среди участников дорожного движения с использованием СМИ, социальных сетей. Продолжить совместную</w:t>
      </w:r>
      <w:r w:rsidR="002019A5">
        <w:rPr>
          <w:sz w:val="24"/>
          <w:szCs w:val="24"/>
        </w:rPr>
        <w:t xml:space="preserve"> профилактическую</w:t>
      </w:r>
      <w:r w:rsidR="00BD5E5F">
        <w:rPr>
          <w:sz w:val="24"/>
          <w:szCs w:val="24"/>
        </w:rPr>
        <w:t xml:space="preserve"> работу с </w:t>
      </w:r>
      <w:proofErr w:type="spellStart"/>
      <w:r w:rsidR="00BD5E5F">
        <w:rPr>
          <w:sz w:val="24"/>
          <w:szCs w:val="24"/>
        </w:rPr>
        <w:t>Лукояновской</w:t>
      </w:r>
      <w:proofErr w:type="spellEnd"/>
      <w:r w:rsidR="00BD5E5F">
        <w:rPr>
          <w:sz w:val="24"/>
          <w:szCs w:val="24"/>
        </w:rPr>
        <w:t xml:space="preserve"> дистанцией пути Филиала ОАО «РЖД» и </w:t>
      </w:r>
      <w:r w:rsidR="00BD5E5F" w:rsidRPr="00BD5E5F">
        <w:rPr>
          <w:sz w:val="24"/>
          <w:szCs w:val="24"/>
        </w:rPr>
        <w:t xml:space="preserve">ОГИБДД </w:t>
      </w:r>
      <w:r w:rsidR="005331E4">
        <w:rPr>
          <w:sz w:val="24"/>
          <w:szCs w:val="24"/>
        </w:rPr>
        <w:t>ММО МВД России «Ичалковский».</w:t>
      </w:r>
    </w:p>
    <w:p w:rsidR="00233A4C" w:rsidRDefault="00233A4C">
      <w:pPr>
        <w:pStyle w:val="33"/>
        <w:rPr>
          <w:szCs w:val="24"/>
          <w:lang w:val="ru-RU"/>
        </w:rPr>
      </w:pPr>
    </w:p>
    <w:p w:rsidR="00233A4C" w:rsidRDefault="00233A4C">
      <w:pPr>
        <w:jc w:val="both"/>
        <w:rPr>
          <w:sz w:val="24"/>
          <w:szCs w:val="24"/>
        </w:rPr>
      </w:pPr>
    </w:p>
    <w:p w:rsidR="00233A4C" w:rsidRDefault="00A16DE4">
      <w:pPr>
        <w:jc w:val="both"/>
      </w:pPr>
      <w:r>
        <w:rPr>
          <w:sz w:val="24"/>
          <w:szCs w:val="24"/>
          <w:u w:val="single"/>
        </w:rPr>
        <w:t>Секретарю Комиссии</w:t>
      </w:r>
      <w:r>
        <w:rPr>
          <w:sz w:val="24"/>
          <w:szCs w:val="24"/>
        </w:rPr>
        <w:t>:</w:t>
      </w:r>
    </w:p>
    <w:p w:rsidR="00233A4C" w:rsidRDefault="00A16DE4">
      <w:pPr>
        <w:ind w:firstLine="709"/>
        <w:jc w:val="both"/>
        <w:rPr>
          <w:sz w:val="24"/>
          <w:szCs w:val="24"/>
        </w:rPr>
      </w:pPr>
      <w:r>
        <w:rPr>
          <w:sz w:val="24"/>
          <w:szCs w:val="24"/>
        </w:rPr>
        <w:t>- подготовить и направить протокол заседания Комиссии всем заинтересованным лицам, а также разместить на официальном сайте администрации района.</w:t>
      </w:r>
    </w:p>
    <w:p w:rsidR="00233A4C" w:rsidRDefault="00233A4C">
      <w:pPr>
        <w:rPr>
          <w:sz w:val="24"/>
          <w:szCs w:val="24"/>
        </w:rPr>
      </w:pPr>
    </w:p>
    <w:p w:rsidR="00233A4C" w:rsidRDefault="00233A4C">
      <w:pPr>
        <w:rPr>
          <w:sz w:val="24"/>
          <w:szCs w:val="24"/>
        </w:rPr>
      </w:pPr>
    </w:p>
    <w:p w:rsidR="00233A4C" w:rsidRDefault="00233A4C">
      <w:pPr>
        <w:rPr>
          <w:sz w:val="24"/>
          <w:szCs w:val="24"/>
        </w:rPr>
      </w:pPr>
    </w:p>
    <w:p w:rsidR="00233A4C" w:rsidRDefault="00A16DE4">
      <w:pPr>
        <w:rPr>
          <w:sz w:val="24"/>
          <w:szCs w:val="24"/>
        </w:rPr>
      </w:pPr>
      <w:r>
        <w:rPr>
          <w:sz w:val="24"/>
          <w:szCs w:val="24"/>
        </w:rPr>
        <w:t>Первый заместитель Главы Ичалковского</w:t>
      </w:r>
    </w:p>
    <w:p w:rsidR="00233A4C" w:rsidRDefault="00A16DE4">
      <w:pPr>
        <w:rPr>
          <w:sz w:val="24"/>
          <w:szCs w:val="24"/>
        </w:rPr>
      </w:pPr>
      <w:r>
        <w:rPr>
          <w:sz w:val="24"/>
          <w:szCs w:val="24"/>
        </w:rPr>
        <w:t>муниципального района – Председатель</w:t>
      </w:r>
    </w:p>
    <w:p w:rsidR="00233A4C" w:rsidRDefault="00A16DE4">
      <w:pPr>
        <w:rPr>
          <w:sz w:val="24"/>
          <w:szCs w:val="24"/>
        </w:rPr>
      </w:pPr>
      <w:r>
        <w:rPr>
          <w:sz w:val="24"/>
          <w:szCs w:val="24"/>
        </w:rPr>
        <w:t>комиссии по обеспечению безопасности</w:t>
      </w:r>
    </w:p>
    <w:p w:rsidR="00233A4C" w:rsidRDefault="00A16DE4">
      <w:pPr>
        <w:rPr>
          <w:sz w:val="24"/>
          <w:szCs w:val="24"/>
        </w:rPr>
      </w:pPr>
      <w:r>
        <w:rPr>
          <w:sz w:val="24"/>
          <w:szCs w:val="24"/>
        </w:rPr>
        <w:t>дорожного движения при администрации</w:t>
      </w:r>
    </w:p>
    <w:p w:rsidR="00233A4C" w:rsidRDefault="00A16DE4">
      <w:r>
        <w:rPr>
          <w:sz w:val="24"/>
          <w:szCs w:val="24"/>
        </w:rPr>
        <w:t>Ичалковского муниципального района                                                                         А.А. Сусенков</w:t>
      </w:r>
    </w:p>
    <w:p w:rsidR="00233A4C" w:rsidRDefault="00233A4C">
      <w:pPr>
        <w:rPr>
          <w:sz w:val="24"/>
          <w:szCs w:val="24"/>
        </w:rPr>
      </w:pPr>
    </w:p>
    <w:p w:rsidR="00233A4C" w:rsidRDefault="00233A4C">
      <w:pPr>
        <w:rPr>
          <w:sz w:val="24"/>
          <w:szCs w:val="24"/>
        </w:rPr>
      </w:pPr>
    </w:p>
    <w:p w:rsidR="00233A4C" w:rsidRDefault="00233A4C">
      <w:pPr>
        <w:rPr>
          <w:sz w:val="24"/>
          <w:szCs w:val="24"/>
        </w:rPr>
      </w:pPr>
    </w:p>
    <w:p w:rsidR="00233A4C" w:rsidRDefault="00233A4C">
      <w:pPr>
        <w:rPr>
          <w:sz w:val="24"/>
          <w:szCs w:val="24"/>
        </w:rPr>
      </w:pPr>
    </w:p>
    <w:p w:rsidR="00233A4C" w:rsidRDefault="00233A4C">
      <w:pPr>
        <w:rPr>
          <w:sz w:val="24"/>
          <w:szCs w:val="24"/>
        </w:rPr>
      </w:pPr>
    </w:p>
    <w:p w:rsidR="00233A4C" w:rsidRDefault="00A16DE4">
      <w:r>
        <w:rPr>
          <w:sz w:val="24"/>
          <w:szCs w:val="24"/>
        </w:rPr>
        <w:t>Секретарь Комиссии:     ______________     (</w:t>
      </w:r>
      <w:r>
        <w:rPr>
          <w:i/>
          <w:sz w:val="24"/>
          <w:szCs w:val="24"/>
          <w:u w:val="single"/>
        </w:rPr>
        <w:t>А.Е. Липатов</w:t>
      </w:r>
      <w:r>
        <w:rPr>
          <w:sz w:val="24"/>
          <w:szCs w:val="24"/>
        </w:rPr>
        <w:t>)</w:t>
      </w:r>
    </w:p>
    <w:sectPr w:rsidR="00233A4C" w:rsidSect="00233A4C">
      <w:headerReference w:type="default" r:id="rId9"/>
      <w:headerReference w:type="first" r:id="rId10"/>
      <w:pgSz w:w="11906" w:h="16838"/>
      <w:pgMar w:top="764" w:right="850" w:bottom="719" w:left="1080" w:header="708"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55" w:rsidRDefault="00774255">
      <w:r>
        <w:separator/>
      </w:r>
    </w:p>
  </w:endnote>
  <w:endnote w:type="continuationSeparator" w:id="0">
    <w:p w:rsidR="00774255" w:rsidRDefault="0077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55" w:rsidRDefault="00774255">
      <w:r>
        <w:separator/>
      </w:r>
    </w:p>
  </w:footnote>
  <w:footnote w:type="continuationSeparator" w:id="0">
    <w:p w:rsidR="00774255" w:rsidRDefault="0077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4C" w:rsidRDefault="00774255">
    <w:pPr>
      <w:pStyle w:val="1"/>
    </w:pPr>
    <w:r>
      <w:pict>
        <v:shape id="shape 0" o:spid="_x0000_s2050" style="position:absolute;margin-left:0;margin-top:0;width:8.5pt;height:1.6pt;z-index:251657216;mso-wrap-distance-left:0;mso-wrap-distance-right:0;mso-position-horizontal:center;mso-position-horizontal-relative:margin" coordsize="100000,100000" o:spt="100" adj="0,,0" path="">
          <v:fill opacity="100f"/>
          <v:stroke joinstyle="round"/>
          <v:formulas/>
          <v:path o:connecttype="segments" textboxrect="0,0,0,0"/>
          <v:textbox style="mso-next-textbox:#shape 0">
            <w:txbxContent>
              <w:p w:rsidR="00233A4C" w:rsidRDefault="009431B0">
                <w:pPr>
                  <w:pStyle w:val="1"/>
                  <w:rPr>
                    <w:rStyle w:val="13"/>
                  </w:rPr>
                </w:pPr>
                <w:r>
                  <w:rPr>
                    <w:rStyle w:val="13"/>
                  </w:rPr>
                  <w:fldChar w:fldCharType="begin"/>
                </w:r>
                <w:r w:rsidR="00A16DE4">
                  <w:rPr>
                    <w:rStyle w:val="13"/>
                  </w:rPr>
                  <w:instrText xml:space="preserve"> PAGE </w:instrText>
                </w:r>
                <w:r>
                  <w:rPr>
                    <w:rStyle w:val="13"/>
                  </w:rPr>
                  <w:fldChar w:fldCharType="separate"/>
                </w:r>
                <w:r w:rsidR="00091296">
                  <w:rPr>
                    <w:rStyle w:val="13"/>
                    <w:noProof/>
                  </w:rPr>
                  <w:t>2</w:t>
                </w:r>
                <w:r>
                  <w:rPr>
                    <w:rStyle w:val="13"/>
                  </w:rPr>
                  <w:fldChar w:fldCharType="end"/>
                </w:r>
              </w:p>
            </w:txbxContent>
          </v:textbox>
          <w10:wrap type="square"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4C" w:rsidRDefault="00233A4C">
    <w:pPr>
      <w:pStyle w:v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4C" w:rsidRDefault="00774255">
    <w:pPr>
      <w:pStyle w:val="1"/>
    </w:pPr>
    <w:r>
      <w:pict>
        <v:shape id="shape 1" o:spid="_x0000_s2049" style="position:absolute;margin-left:0;margin-top:0;width:7.7pt;height:14.6pt;z-index:251658240;mso-wrap-distance-left:0;mso-wrap-distance-right:0;mso-position-horizontal:center;mso-position-horizontal-relative:margin" coordsize="100000,100000" o:spt="100" adj="0,,0" path="">
          <v:fill opacity="100f"/>
          <v:stroke joinstyle="round"/>
          <v:formulas/>
          <v:path o:connecttype="segments" textboxrect="0,0,0,0"/>
          <v:textbox>
            <w:txbxContent>
              <w:p w:rsidR="00233A4C" w:rsidRDefault="009431B0">
                <w:pPr>
                  <w:pStyle w:val="1"/>
                </w:pPr>
                <w:r>
                  <w:rPr>
                    <w:rStyle w:val="13"/>
                  </w:rPr>
                  <w:fldChar w:fldCharType="begin"/>
                </w:r>
                <w:r w:rsidR="00A16DE4">
                  <w:rPr>
                    <w:rStyle w:val="13"/>
                  </w:rPr>
                  <w:instrText xml:space="preserve"> PAGE </w:instrText>
                </w:r>
                <w:r>
                  <w:rPr>
                    <w:rStyle w:val="13"/>
                  </w:rPr>
                  <w:fldChar w:fldCharType="separate"/>
                </w:r>
                <w:r w:rsidR="005331E4">
                  <w:rPr>
                    <w:rStyle w:val="13"/>
                    <w:noProof/>
                  </w:rPr>
                  <w:t>9</w:t>
                </w:r>
                <w:r>
                  <w:rPr>
                    <w:rStyle w:val="13"/>
                  </w:rPr>
                  <w:fldChar w:fldCharType="end"/>
                </w:r>
              </w:p>
            </w:txbxContent>
          </v:textbox>
          <w10:wrap type="square" anchorx="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4C" w:rsidRDefault="00233A4C">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3CD"/>
    <w:multiLevelType w:val="hybridMultilevel"/>
    <w:tmpl w:val="2DCA0CCA"/>
    <w:lvl w:ilvl="0" w:tplc="F3CA3D72">
      <w:start w:val="1"/>
      <w:numFmt w:val="none"/>
      <w:suff w:val="nothing"/>
      <w:lvlText w:val=""/>
      <w:lvlJc w:val="left"/>
      <w:pPr>
        <w:tabs>
          <w:tab w:val="num" w:pos="0"/>
        </w:tabs>
        <w:ind w:left="0" w:firstLine="0"/>
      </w:pPr>
    </w:lvl>
    <w:lvl w:ilvl="1" w:tplc="9FEA4928">
      <w:start w:val="1"/>
      <w:numFmt w:val="none"/>
      <w:suff w:val="nothing"/>
      <w:lvlText w:val=""/>
      <w:lvlJc w:val="left"/>
      <w:pPr>
        <w:tabs>
          <w:tab w:val="num" w:pos="0"/>
        </w:tabs>
        <w:ind w:left="0" w:firstLine="0"/>
      </w:pPr>
    </w:lvl>
    <w:lvl w:ilvl="2" w:tplc="F6468B9E">
      <w:start w:val="1"/>
      <w:numFmt w:val="none"/>
      <w:pStyle w:val="31"/>
      <w:suff w:val="nothing"/>
      <w:lvlText w:val=""/>
      <w:lvlJc w:val="left"/>
      <w:pPr>
        <w:tabs>
          <w:tab w:val="num" w:pos="0"/>
        </w:tabs>
        <w:ind w:left="0" w:firstLine="0"/>
      </w:pPr>
    </w:lvl>
    <w:lvl w:ilvl="3" w:tplc="AAACF700">
      <w:start w:val="1"/>
      <w:numFmt w:val="none"/>
      <w:pStyle w:val="41"/>
      <w:suff w:val="nothing"/>
      <w:lvlText w:val=""/>
      <w:lvlJc w:val="left"/>
      <w:pPr>
        <w:tabs>
          <w:tab w:val="num" w:pos="0"/>
        </w:tabs>
        <w:ind w:left="0" w:firstLine="0"/>
      </w:pPr>
    </w:lvl>
    <w:lvl w:ilvl="4" w:tplc="6BC4C618">
      <w:start w:val="1"/>
      <w:numFmt w:val="none"/>
      <w:suff w:val="nothing"/>
      <w:lvlText w:val=""/>
      <w:lvlJc w:val="left"/>
      <w:pPr>
        <w:tabs>
          <w:tab w:val="num" w:pos="0"/>
        </w:tabs>
        <w:ind w:left="0" w:firstLine="0"/>
      </w:pPr>
    </w:lvl>
    <w:lvl w:ilvl="5" w:tplc="3CFE3B62">
      <w:start w:val="1"/>
      <w:numFmt w:val="none"/>
      <w:suff w:val="nothing"/>
      <w:lvlText w:val=""/>
      <w:lvlJc w:val="left"/>
      <w:pPr>
        <w:tabs>
          <w:tab w:val="num" w:pos="0"/>
        </w:tabs>
        <w:ind w:left="0" w:firstLine="0"/>
      </w:pPr>
    </w:lvl>
    <w:lvl w:ilvl="6" w:tplc="98AEE7AA">
      <w:start w:val="1"/>
      <w:numFmt w:val="none"/>
      <w:suff w:val="nothing"/>
      <w:lvlText w:val=""/>
      <w:lvlJc w:val="left"/>
      <w:pPr>
        <w:tabs>
          <w:tab w:val="num" w:pos="0"/>
        </w:tabs>
        <w:ind w:left="0" w:firstLine="0"/>
      </w:pPr>
    </w:lvl>
    <w:lvl w:ilvl="7" w:tplc="EB6ADA44">
      <w:start w:val="1"/>
      <w:numFmt w:val="none"/>
      <w:suff w:val="nothing"/>
      <w:lvlText w:val=""/>
      <w:lvlJc w:val="left"/>
      <w:pPr>
        <w:tabs>
          <w:tab w:val="num" w:pos="0"/>
        </w:tabs>
        <w:ind w:left="0" w:firstLine="0"/>
      </w:pPr>
    </w:lvl>
    <w:lvl w:ilvl="8" w:tplc="E7E022E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A4C"/>
    <w:rsid w:val="000007F0"/>
    <w:rsid w:val="00032A83"/>
    <w:rsid w:val="00076343"/>
    <w:rsid w:val="00086FA5"/>
    <w:rsid w:val="00091296"/>
    <w:rsid w:val="000B28C1"/>
    <w:rsid w:val="00193AD0"/>
    <w:rsid w:val="001C29E1"/>
    <w:rsid w:val="001F6BFA"/>
    <w:rsid w:val="001F7CF6"/>
    <w:rsid w:val="002019A5"/>
    <w:rsid w:val="002019E7"/>
    <w:rsid w:val="00211AF6"/>
    <w:rsid w:val="00233907"/>
    <w:rsid w:val="00233A4C"/>
    <w:rsid w:val="002427F8"/>
    <w:rsid w:val="00251F09"/>
    <w:rsid w:val="00273C8C"/>
    <w:rsid w:val="002744BB"/>
    <w:rsid w:val="00281CD1"/>
    <w:rsid w:val="002E1ADC"/>
    <w:rsid w:val="003023FE"/>
    <w:rsid w:val="00317F32"/>
    <w:rsid w:val="00336E6D"/>
    <w:rsid w:val="00364A03"/>
    <w:rsid w:val="003A54D0"/>
    <w:rsid w:val="003C61E1"/>
    <w:rsid w:val="004354F5"/>
    <w:rsid w:val="00455D49"/>
    <w:rsid w:val="00456C6B"/>
    <w:rsid w:val="00470193"/>
    <w:rsid w:val="00473415"/>
    <w:rsid w:val="00473DCC"/>
    <w:rsid w:val="00473DFA"/>
    <w:rsid w:val="004865AA"/>
    <w:rsid w:val="004A1622"/>
    <w:rsid w:val="004B3119"/>
    <w:rsid w:val="004D1A00"/>
    <w:rsid w:val="004F6CBE"/>
    <w:rsid w:val="00512E38"/>
    <w:rsid w:val="00517D57"/>
    <w:rsid w:val="00523DD1"/>
    <w:rsid w:val="005331E4"/>
    <w:rsid w:val="00574D3C"/>
    <w:rsid w:val="005A5BC1"/>
    <w:rsid w:val="005C6B1A"/>
    <w:rsid w:val="006120E9"/>
    <w:rsid w:val="00663792"/>
    <w:rsid w:val="00686971"/>
    <w:rsid w:val="006948F4"/>
    <w:rsid w:val="006A6DA4"/>
    <w:rsid w:val="006D477B"/>
    <w:rsid w:val="00707EEC"/>
    <w:rsid w:val="00732804"/>
    <w:rsid w:val="00737BA6"/>
    <w:rsid w:val="007561B9"/>
    <w:rsid w:val="00761C9F"/>
    <w:rsid w:val="007645FA"/>
    <w:rsid w:val="007712AE"/>
    <w:rsid w:val="00774255"/>
    <w:rsid w:val="007A59FF"/>
    <w:rsid w:val="007B57FE"/>
    <w:rsid w:val="007C17DC"/>
    <w:rsid w:val="007D3E93"/>
    <w:rsid w:val="007D42C6"/>
    <w:rsid w:val="0082755C"/>
    <w:rsid w:val="008539CE"/>
    <w:rsid w:val="00871582"/>
    <w:rsid w:val="00872A05"/>
    <w:rsid w:val="008C71F6"/>
    <w:rsid w:val="008E008D"/>
    <w:rsid w:val="008E73BD"/>
    <w:rsid w:val="0093690A"/>
    <w:rsid w:val="00940309"/>
    <w:rsid w:val="009431B0"/>
    <w:rsid w:val="00962B6F"/>
    <w:rsid w:val="009A098E"/>
    <w:rsid w:val="009B368A"/>
    <w:rsid w:val="009D6CD0"/>
    <w:rsid w:val="00A02AB9"/>
    <w:rsid w:val="00A16DE4"/>
    <w:rsid w:val="00A317DA"/>
    <w:rsid w:val="00A71FEC"/>
    <w:rsid w:val="00AA1AFE"/>
    <w:rsid w:val="00AC7598"/>
    <w:rsid w:val="00B11F38"/>
    <w:rsid w:val="00B15A28"/>
    <w:rsid w:val="00BD5E5F"/>
    <w:rsid w:val="00BD795C"/>
    <w:rsid w:val="00C4740D"/>
    <w:rsid w:val="00C83239"/>
    <w:rsid w:val="00C97BB1"/>
    <w:rsid w:val="00CD5673"/>
    <w:rsid w:val="00CF48B9"/>
    <w:rsid w:val="00D648C0"/>
    <w:rsid w:val="00D8693B"/>
    <w:rsid w:val="00DA354E"/>
    <w:rsid w:val="00E66789"/>
    <w:rsid w:val="00E84135"/>
    <w:rsid w:val="00ED2FC7"/>
    <w:rsid w:val="00ED443D"/>
    <w:rsid w:val="00EF0EF9"/>
    <w:rsid w:val="00F10614"/>
    <w:rsid w:val="00F30491"/>
    <w:rsid w:val="00F43D84"/>
    <w:rsid w:val="00F81505"/>
    <w:rsid w:val="00FF3FF1"/>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BE6012"/>
  <w15:docId w15:val="{D8F72DEA-819D-4949-90E4-B9789ADF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A4C"/>
    <w:rPr>
      <w:rFonts w:eastAsia="Times New Roman" w:cs="Times New Roman"/>
      <w:sz w:val="28"/>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233A4C"/>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233A4C"/>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233A4C"/>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233A4C"/>
    <w:rPr>
      <w:rFonts w:ascii="Arial" w:eastAsia="Arial" w:hAnsi="Arial" w:cs="Arial"/>
      <w:sz w:val="34"/>
    </w:rPr>
  </w:style>
  <w:style w:type="character" w:customStyle="1" w:styleId="Heading3Char">
    <w:name w:val="Heading 3 Char"/>
    <w:link w:val="31"/>
    <w:uiPriority w:val="9"/>
    <w:rsid w:val="00233A4C"/>
    <w:rPr>
      <w:rFonts w:ascii="Arial" w:eastAsia="Arial" w:hAnsi="Arial" w:cs="Arial"/>
      <w:sz w:val="30"/>
      <w:szCs w:val="30"/>
    </w:rPr>
  </w:style>
  <w:style w:type="character" w:customStyle="1" w:styleId="Heading4Char">
    <w:name w:val="Heading 4 Char"/>
    <w:link w:val="41"/>
    <w:uiPriority w:val="9"/>
    <w:rsid w:val="00233A4C"/>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233A4C"/>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233A4C"/>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233A4C"/>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233A4C"/>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233A4C"/>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233A4C"/>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233A4C"/>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233A4C"/>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233A4C"/>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233A4C"/>
    <w:rPr>
      <w:rFonts w:ascii="Arial" w:eastAsia="Arial" w:hAnsi="Arial" w:cs="Arial"/>
      <w:i/>
      <w:iCs/>
      <w:sz w:val="21"/>
      <w:szCs w:val="21"/>
    </w:rPr>
  </w:style>
  <w:style w:type="paragraph" w:styleId="a3">
    <w:name w:val="List Paragraph"/>
    <w:basedOn w:val="a"/>
    <w:uiPriority w:val="34"/>
    <w:qFormat/>
    <w:rsid w:val="00233A4C"/>
    <w:pPr>
      <w:ind w:left="720"/>
      <w:contextualSpacing/>
    </w:pPr>
  </w:style>
  <w:style w:type="paragraph" w:styleId="a4">
    <w:name w:val="No Spacing"/>
    <w:uiPriority w:val="1"/>
    <w:qFormat/>
    <w:rsid w:val="00233A4C"/>
  </w:style>
  <w:style w:type="paragraph" w:styleId="a5">
    <w:name w:val="Title"/>
    <w:basedOn w:val="a"/>
    <w:next w:val="a"/>
    <w:link w:val="a6"/>
    <w:uiPriority w:val="10"/>
    <w:qFormat/>
    <w:rsid w:val="00233A4C"/>
    <w:pPr>
      <w:spacing w:before="300" w:after="200"/>
      <w:contextualSpacing/>
    </w:pPr>
    <w:rPr>
      <w:sz w:val="48"/>
      <w:szCs w:val="48"/>
    </w:rPr>
  </w:style>
  <w:style w:type="character" w:customStyle="1" w:styleId="a6">
    <w:name w:val="Заголовок Знак"/>
    <w:link w:val="a5"/>
    <w:uiPriority w:val="10"/>
    <w:rsid w:val="00233A4C"/>
    <w:rPr>
      <w:sz w:val="48"/>
      <w:szCs w:val="48"/>
    </w:rPr>
  </w:style>
  <w:style w:type="paragraph" w:styleId="a7">
    <w:name w:val="Subtitle"/>
    <w:basedOn w:val="a"/>
    <w:next w:val="a"/>
    <w:link w:val="a8"/>
    <w:uiPriority w:val="11"/>
    <w:qFormat/>
    <w:rsid w:val="00233A4C"/>
    <w:pPr>
      <w:spacing w:before="200" w:after="200"/>
    </w:pPr>
    <w:rPr>
      <w:sz w:val="24"/>
      <w:szCs w:val="24"/>
    </w:rPr>
  </w:style>
  <w:style w:type="character" w:customStyle="1" w:styleId="a8">
    <w:name w:val="Подзаголовок Знак"/>
    <w:link w:val="a7"/>
    <w:uiPriority w:val="11"/>
    <w:rsid w:val="00233A4C"/>
    <w:rPr>
      <w:sz w:val="24"/>
      <w:szCs w:val="24"/>
    </w:rPr>
  </w:style>
  <w:style w:type="paragraph" w:styleId="2">
    <w:name w:val="Quote"/>
    <w:basedOn w:val="a"/>
    <w:next w:val="a"/>
    <w:link w:val="20"/>
    <w:uiPriority w:val="29"/>
    <w:qFormat/>
    <w:rsid w:val="00233A4C"/>
    <w:pPr>
      <w:ind w:left="720" w:right="720"/>
    </w:pPr>
    <w:rPr>
      <w:i/>
    </w:rPr>
  </w:style>
  <w:style w:type="character" w:customStyle="1" w:styleId="20">
    <w:name w:val="Цитата 2 Знак"/>
    <w:link w:val="2"/>
    <w:uiPriority w:val="29"/>
    <w:rsid w:val="00233A4C"/>
    <w:rPr>
      <w:i/>
    </w:rPr>
  </w:style>
  <w:style w:type="paragraph" w:styleId="a9">
    <w:name w:val="Intense Quote"/>
    <w:basedOn w:val="a"/>
    <w:next w:val="a"/>
    <w:link w:val="aa"/>
    <w:uiPriority w:val="30"/>
    <w:qFormat/>
    <w:rsid w:val="00233A4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33A4C"/>
    <w:rPr>
      <w:i/>
    </w:rPr>
  </w:style>
  <w:style w:type="character" w:customStyle="1" w:styleId="HeaderChar">
    <w:name w:val="Header Char"/>
    <w:link w:val="1"/>
    <w:uiPriority w:val="99"/>
    <w:rsid w:val="00233A4C"/>
  </w:style>
  <w:style w:type="paragraph" w:customStyle="1" w:styleId="10">
    <w:name w:val="Нижний колонтитул1"/>
    <w:basedOn w:val="a"/>
    <w:link w:val="CaptionChar"/>
    <w:uiPriority w:val="99"/>
    <w:unhideWhenUsed/>
    <w:rsid w:val="00233A4C"/>
    <w:pPr>
      <w:tabs>
        <w:tab w:val="center" w:pos="7143"/>
        <w:tab w:val="right" w:pos="14287"/>
      </w:tabs>
    </w:pPr>
  </w:style>
  <w:style w:type="character" w:customStyle="1" w:styleId="FooterChar">
    <w:name w:val="Footer Char"/>
    <w:uiPriority w:val="99"/>
    <w:rsid w:val="00233A4C"/>
  </w:style>
  <w:style w:type="character" w:customStyle="1" w:styleId="CaptionChar">
    <w:name w:val="Caption Char"/>
    <w:link w:val="10"/>
    <w:uiPriority w:val="99"/>
    <w:rsid w:val="00233A4C"/>
  </w:style>
  <w:style w:type="table" w:styleId="ab">
    <w:name w:val="Table Grid"/>
    <w:uiPriority w:val="59"/>
    <w:rsid w:val="00233A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33A4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233A4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233A4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233A4C"/>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233A4C"/>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233A4C"/>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233A4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33A4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33A4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33A4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33A4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33A4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33A4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233A4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233A4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233A4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233A4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233A4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233A4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233A4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233A4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233A4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233A4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233A4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233A4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233A4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233A4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233A4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233A4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233A4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233A4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233A4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233A4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233A4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233A4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233A4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233A4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233A4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233A4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233A4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233A4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233A4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33A4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33A4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33A4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33A4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33A4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33A4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233A4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33A4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33A4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33A4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33A4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33A4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33A4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233A4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233A4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233A4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233A4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233A4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233A4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233A4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233A4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233A4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233A4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233A4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233A4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233A4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233A4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233A4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33A4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33A4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33A4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33A4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33A4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33A4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233A4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233A4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233A4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233A4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233A4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233A4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233A4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233A4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233A4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233A4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233A4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233A4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233A4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233A4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233A4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33A4C"/>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33A4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33A4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33A4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33A4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33A4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233A4C"/>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33A4C"/>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33A4C"/>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33A4C"/>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33A4C"/>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33A4C"/>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33A4C"/>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33A4C"/>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233A4C"/>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233A4C"/>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233A4C"/>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233A4C"/>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233A4C"/>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233A4C"/>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233A4C"/>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233A4C"/>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233A4C"/>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233A4C"/>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233A4C"/>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233A4C"/>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233A4C"/>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233A4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33A4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33A4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33A4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33A4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33A4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33A4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233A4C"/>
    <w:rPr>
      <w:color w:val="0000FF" w:themeColor="hyperlink"/>
      <w:u w:val="single"/>
    </w:rPr>
  </w:style>
  <w:style w:type="paragraph" w:styleId="ad">
    <w:name w:val="footnote text"/>
    <w:basedOn w:val="a"/>
    <w:link w:val="ae"/>
    <w:uiPriority w:val="99"/>
    <w:semiHidden/>
    <w:unhideWhenUsed/>
    <w:rsid w:val="00233A4C"/>
    <w:pPr>
      <w:spacing w:after="40"/>
    </w:pPr>
    <w:rPr>
      <w:sz w:val="18"/>
    </w:rPr>
  </w:style>
  <w:style w:type="character" w:customStyle="1" w:styleId="ae">
    <w:name w:val="Текст сноски Знак"/>
    <w:link w:val="ad"/>
    <w:uiPriority w:val="99"/>
    <w:rsid w:val="00233A4C"/>
    <w:rPr>
      <w:sz w:val="18"/>
    </w:rPr>
  </w:style>
  <w:style w:type="character" w:styleId="af">
    <w:name w:val="footnote reference"/>
    <w:uiPriority w:val="99"/>
    <w:unhideWhenUsed/>
    <w:rsid w:val="00233A4C"/>
    <w:rPr>
      <w:vertAlign w:val="superscript"/>
    </w:rPr>
  </w:style>
  <w:style w:type="paragraph" w:styleId="af0">
    <w:name w:val="endnote text"/>
    <w:basedOn w:val="a"/>
    <w:link w:val="af1"/>
    <w:uiPriority w:val="99"/>
    <w:semiHidden/>
    <w:unhideWhenUsed/>
    <w:rsid w:val="00233A4C"/>
    <w:rPr>
      <w:sz w:val="20"/>
    </w:rPr>
  </w:style>
  <w:style w:type="character" w:customStyle="1" w:styleId="af1">
    <w:name w:val="Текст концевой сноски Знак"/>
    <w:link w:val="af0"/>
    <w:uiPriority w:val="99"/>
    <w:rsid w:val="00233A4C"/>
    <w:rPr>
      <w:sz w:val="20"/>
    </w:rPr>
  </w:style>
  <w:style w:type="character" w:styleId="af2">
    <w:name w:val="endnote reference"/>
    <w:uiPriority w:val="99"/>
    <w:semiHidden/>
    <w:unhideWhenUsed/>
    <w:rsid w:val="00233A4C"/>
    <w:rPr>
      <w:vertAlign w:val="superscript"/>
    </w:rPr>
  </w:style>
  <w:style w:type="paragraph" w:styleId="12">
    <w:name w:val="toc 1"/>
    <w:basedOn w:val="a"/>
    <w:next w:val="a"/>
    <w:uiPriority w:val="39"/>
    <w:unhideWhenUsed/>
    <w:rsid w:val="00233A4C"/>
    <w:pPr>
      <w:spacing w:after="57"/>
    </w:pPr>
  </w:style>
  <w:style w:type="paragraph" w:styleId="22">
    <w:name w:val="toc 2"/>
    <w:basedOn w:val="a"/>
    <w:next w:val="a"/>
    <w:uiPriority w:val="39"/>
    <w:unhideWhenUsed/>
    <w:rsid w:val="00233A4C"/>
    <w:pPr>
      <w:spacing w:after="57"/>
      <w:ind w:left="283"/>
    </w:pPr>
  </w:style>
  <w:style w:type="paragraph" w:styleId="3">
    <w:name w:val="toc 3"/>
    <w:basedOn w:val="a"/>
    <w:next w:val="a"/>
    <w:uiPriority w:val="39"/>
    <w:unhideWhenUsed/>
    <w:rsid w:val="00233A4C"/>
    <w:pPr>
      <w:spacing w:after="57"/>
      <w:ind w:left="567"/>
    </w:pPr>
  </w:style>
  <w:style w:type="paragraph" w:styleId="4">
    <w:name w:val="toc 4"/>
    <w:basedOn w:val="a"/>
    <w:next w:val="a"/>
    <w:uiPriority w:val="39"/>
    <w:unhideWhenUsed/>
    <w:rsid w:val="00233A4C"/>
    <w:pPr>
      <w:spacing w:after="57"/>
      <w:ind w:left="850"/>
    </w:pPr>
  </w:style>
  <w:style w:type="paragraph" w:styleId="5">
    <w:name w:val="toc 5"/>
    <w:basedOn w:val="a"/>
    <w:next w:val="a"/>
    <w:uiPriority w:val="39"/>
    <w:unhideWhenUsed/>
    <w:rsid w:val="00233A4C"/>
    <w:pPr>
      <w:spacing w:after="57"/>
      <w:ind w:left="1134"/>
    </w:pPr>
  </w:style>
  <w:style w:type="paragraph" w:styleId="6">
    <w:name w:val="toc 6"/>
    <w:basedOn w:val="a"/>
    <w:next w:val="a"/>
    <w:uiPriority w:val="39"/>
    <w:unhideWhenUsed/>
    <w:rsid w:val="00233A4C"/>
    <w:pPr>
      <w:spacing w:after="57"/>
      <w:ind w:left="1417"/>
    </w:pPr>
  </w:style>
  <w:style w:type="paragraph" w:styleId="7">
    <w:name w:val="toc 7"/>
    <w:basedOn w:val="a"/>
    <w:next w:val="a"/>
    <w:uiPriority w:val="39"/>
    <w:unhideWhenUsed/>
    <w:rsid w:val="00233A4C"/>
    <w:pPr>
      <w:spacing w:after="57"/>
      <w:ind w:left="1701"/>
    </w:pPr>
  </w:style>
  <w:style w:type="paragraph" w:styleId="8">
    <w:name w:val="toc 8"/>
    <w:basedOn w:val="a"/>
    <w:next w:val="a"/>
    <w:uiPriority w:val="39"/>
    <w:unhideWhenUsed/>
    <w:rsid w:val="00233A4C"/>
    <w:pPr>
      <w:spacing w:after="57"/>
      <w:ind w:left="1984"/>
    </w:pPr>
  </w:style>
  <w:style w:type="paragraph" w:styleId="9">
    <w:name w:val="toc 9"/>
    <w:basedOn w:val="a"/>
    <w:next w:val="a"/>
    <w:uiPriority w:val="39"/>
    <w:unhideWhenUsed/>
    <w:rsid w:val="00233A4C"/>
    <w:pPr>
      <w:spacing w:after="57"/>
      <w:ind w:left="2268"/>
    </w:pPr>
  </w:style>
  <w:style w:type="paragraph" w:styleId="af3">
    <w:name w:val="TOC Heading"/>
    <w:uiPriority w:val="39"/>
    <w:unhideWhenUsed/>
    <w:rsid w:val="00233A4C"/>
  </w:style>
  <w:style w:type="paragraph" w:styleId="af4">
    <w:name w:val="table of figures"/>
    <w:basedOn w:val="a"/>
    <w:next w:val="a"/>
    <w:uiPriority w:val="99"/>
    <w:unhideWhenUsed/>
    <w:rsid w:val="00233A4C"/>
  </w:style>
  <w:style w:type="paragraph" w:customStyle="1" w:styleId="31">
    <w:name w:val="Заголовок 31"/>
    <w:basedOn w:val="a"/>
    <w:next w:val="a"/>
    <w:link w:val="Heading3Char"/>
    <w:qFormat/>
    <w:rsid w:val="00233A4C"/>
    <w:pPr>
      <w:keepNext/>
      <w:numPr>
        <w:ilvl w:val="2"/>
        <w:numId w:val="1"/>
      </w:numPr>
      <w:ind w:right="42"/>
      <w:jc w:val="center"/>
      <w:outlineLvl w:val="2"/>
    </w:pPr>
  </w:style>
  <w:style w:type="paragraph" w:customStyle="1" w:styleId="41">
    <w:name w:val="Заголовок 41"/>
    <w:basedOn w:val="a"/>
    <w:next w:val="a"/>
    <w:link w:val="Heading4Char"/>
    <w:qFormat/>
    <w:rsid w:val="00233A4C"/>
    <w:pPr>
      <w:keepNext/>
      <w:numPr>
        <w:ilvl w:val="3"/>
        <w:numId w:val="1"/>
      </w:numPr>
      <w:jc w:val="center"/>
      <w:outlineLvl w:val="3"/>
    </w:pPr>
    <w:rPr>
      <w:b/>
    </w:rPr>
  </w:style>
  <w:style w:type="character" w:customStyle="1" w:styleId="WW8Num1z0">
    <w:name w:val="WW8Num1z0"/>
    <w:qFormat/>
    <w:rsid w:val="00233A4C"/>
  </w:style>
  <w:style w:type="character" w:customStyle="1" w:styleId="WW8Num1z1">
    <w:name w:val="WW8Num1z1"/>
    <w:qFormat/>
    <w:rsid w:val="00233A4C"/>
  </w:style>
  <w:style w:type="character" w:customStyle="1" w:styleId="WW8Num1z2">
    <w:name w:val="WW8Num1z2"/>
    <w:qFormat/>
    <w:rsid w:val="00233A4C"/>
  </w:style>
  <w:style w:type="character" w:customStyle="1" w:styleId="WW8Num1z3">
    <w:name w:val="WW8Num1z3"/>
    <w:qFormat/>
    <w:rsid w:val="00233A4C"/>
  </w:style>
  <w:style w:type="character" w:customStyle="1" w:styleId="WW8Num1z4">
    <w:name w:val="WW8Num1z4"/>
    <w:qFormat/>
    <w:rsid w:val="00233A4C"/>
  </w:style>
  <w:style w:type="character" w:customStyle="1" w:styleId="WW8Num1z5">
    <w:name w:val="WW8Num1z5"/>
    <w:qFormat/>
    <w:rsid w:val="00233A4C"/>
  </w:style>
  <w:style w:type="character" w:customStyle="1" w:styleId="WW8Num1z6">
    <w:name w:val="WW8Num1z6"/>
    <w:qFormat/>
    <w:rsid w:val="00233A4C"/>
  </w:style>
  <w:style w:type="character" w:customStyle="1" w:styleId="WW8Num1z7">
    <w:name w:val="WW8Num1z7"/>
    <w:qFormat/>
    <w:rsid w:val="00233A4C"/>
  </w:style>
  <w:style w:type="character" w:customStyle="1" w:styleId="WW8Num1z8">
    <w:name w:val="WW8Num1z8"/>
    <w:qFormat/>
    <w:rsid w:val="00233A4C"/>
  </w:style>
  <w:style w:type="character" w:customStyle="1" w:styleId="WW8Num2z0">
    <w:name w:val="WW8Num2z0"/>
    <w:qFormat/>
    <w:rsid w:val="00233A4C"/>
  </w:style>
  <w:style w:type="character" w:customStyle="1" w:styleId="WW8Num3z0">
    <w:name w:val="WW8Num3z0"/>
    <w:qFormat/>
    <w:rsid w:val="00233A4C"/>
  </w:style>
  <w:style w:type="character" w:customStyle="1" w:styleId="WW8Num3z1">
    <w:name w:val="WW8Num3z1"/>
    <w:qFormat/>
    <w:rsid w:val="00233A4C"/>
  </w:style>
  <w:style w:type="character" w:customStyle="1" w:styleId="WW8Num3z2">
    <w:name w:val="WW8Num3z2"/>
    <w:qFormat/>
    <w:rsid w:val="00233A4C"/>
  </w:style>
  <w:style w:type="character" w:customStyle="1" w:styleId="WW8Num3z3">
    <w:name w:val="WW8Num3z3"/>
    <w:qFormat/>
    <w:rsid w:val="00233A4C"/>
  </w:style>
  <w:style w:type="character" w:customStyle="1" w:styleId="WW8Num3z4">
    <w:name w:val="WW8Num3z4"/>
    <w:qFormat/>
    <w:rsid w:val="00233A4C"/>
  </w:style>
  <w:style w:type="character" w:customStyle="1" w:styleId="WW8Num3z5">
    <w:name w:val="WW8Num3z5"/>
    <w:qFormat/>
    <w:rsid w:val="00233A4C"/>
  </w:style>
  <w:style w:type="character" w:customStyle="1" w:styleId="WW8Num3z6">
    <w:name w:val="WW8Num3z6"/>
    <w:qFormat/>
    <w:rsid w:val="00233A4C"/>
  </w:style>
  <w:style w:type="character" w:customStyle="1" w:styleId="WW8Num3z7">
    <w:name w:val="WW8Num3z7"/>
    <w:qFormat/>
    <w:rsid w:val="00233A4C"/>
  </w:style>
  <w:style w:type="character" w:customStyle="1" w:styleId="WW8Num3z8">
    <w:name w:val="WW8Num3z8"/>
    <w:qFormat/>
    <w:rsid w:val="00233A4C"/>
  </w:style>
  <w:style w:type="character" w:customStyle="1" w:styleId="WW8Num4z0">
    <w:name w:val="WW8Num4z0"/>
    <w:qFormat/>
    <w:rsid w:val="00233A4C"/>
  </w:style>
  <w:style w:type="character" w:customStyle="1" w:styleId="WW8Num4z1">
    <w:name w:val="WW8Num4z1"/>
    <w:qFormat/>
    <w:rsid w:val="00233A4C"/>
  </w:style>
  <w:style w:type="character" w:customStyle="1" w:styleId="WW8Num4z2">
    <w:name w:val="WW8Num4z2"/>
    <w:qFormat/>
    <w:rsid w:val="00233A4C"/>
  </w:style>
  <w:style w:type="character" w:customStyle="1" w:styleId="WW8Num4z3">
    <w:name w:val="WW8Num4z3"/>
    <w:qFormat/>
    <w:rsid w:val="00233A4C"/>
  </w:style>
  <w:style w:type="character" w:customStyle="1" w:styleId="WW8Num4z4">
    <w:name w:val="WW8Num4z4"/>
    <w:qFormat/>
    <w:rsid w:val="00233A4C"/>
  </w:style>
  <w:style w:type="character" w:customStyle="1" w:styleId="WW8Num4z5">
    <w:name w:val="WW8Num4z5"/>
    <w:qFormat/>
    <w:rsid w:val="00233A4C"/>
  </w:style>
  <w:style w:type="character" w:customStyle="1" w:styleId="WW8Num4z6">
    <w:name w:val="WW8Num4z6"/>
    <w:qFormat/>
    <w:rsid w:val="00233A4C"/>
  </w:style>
  <w:style w:type="character" w:customStyle="1" w:styleId="WW8Num4z7">
    <w:name w:val="WW8Num4z7"/>
    <w:qFormat/>
    <w:rsid w:val="00233A4C"/>
  </w:style>
  <w:style w:type="character" w:customStyle="1" w:styleId="WW8Num4z8">
    <w:name w:val="WW8Num4z8"/>
    <w:qFormat/>
    <w:rsid w:val="00233A4C"/>
  </w:style>
  <w:style w:type="character" w:customStyle="1" w:styleId="13">
    <w:name w:val="Номер страницы1"/>
    <w:basedOn w:val="a0"/>
    <w:rsid w:val="00233A4C"/>
  </w:style>
  <w:style w:type="character" w:customStyle="1" w:styleId="af5">
    <w:name w:val="Основной текст_"/>
    <w:qFormat/>
    <w:rsid w:val="00233A4C"/>
    <w:rPr>
      <w:sz w:val="28"/>
      <w:szCs w:val="28"/>
      <w:lang w:bidi="ar-SA"/>
    </w:rPr>
  </w:style>
  <w:style w:type="character" w:customStyle="1" w:styleId="HTML">
    <w:name w:val="Стандартный HTML Знак"/>
    <w:qFormat/>
    <w:rsid w:val="00233A4C"/>
    <w:rPr>
      <w:rFonts w:ascii="Courier New" w:hAnsi="Courier New" w:cs="Courier New"/>
      <w:sz w:val="24"/>
      <w:szCs w:val="24"/>
      <w:lang w:val="en-US" w:bidi="ar-SA"/>
    </w:rPr>
  </w:style>
  <w:style w:type="character" w:customStyle="1" w:styleId="23">
    <w:name w:val="Основной текст (2)_"/>
    <w:qFormat/>
    <w:rsid w:val="00233A4C"/>
    <w:rPr>
      <w:rFonts w:ascii="Verdana" w:hAnsi="Verdana" w:cs="Verdana"/>
      <w:sz w:val="28"/>
      <w:szCs w:val="28"/>
      <w:shd w:val="clear" w:color="auto" w:fill="FFFFFF"/>
      <w:lang w:val="en-US" w:bidi="ar-SA"/>
    </w:rPr>
  </w:style>
  <w:style w:type="character" w:customStyle="1" w:styleId="30">
    <w:name w:val="Основной текст (3)_"/>
    <w:qFormat/>
    <w:rsid w:val="00233A4C"/>
    <w:rPr>
      <w:rFonts w:ascii="Verdana" w:hAnsi="Verdana" w:cs="Verdana"/>
      <w:b/>
      <w:bCs/>
      <w:sz w:val="28"/>
      <w:szCs w:val="28"/>
      <w:shd w:val="clear" w:color="auto" w:fill="FFFFFF"/>
      <w:lang w:val="en-US" w:bidi="ar-SA"/>
    </w:rPr>
  </w:style>
  <w:style w:type="character" w:customStyle="1" w:styleId="af6">
    <w:name w:val="Текст выноски Знак"/>
    <w:qFormat/>
    <w:rsid w:val="00233A4C"/>
    <w:rPr>
      <w:rFonts w:ascii="Segoe UI" w:hAnsi="Segoe UI" w:cs="Segoe UI"/>
      <w:sz w:val="18"/>
      <w:szCs w:val="18"/>
      <w:lang w:val="en-US" w:bidi="ar-SA"/>
    </w:rPr>
  </w:style>
  <w:style w:type="paragraph" w:customStyle="1" w:styleId="Heading">
    <w:name w:val="Heading"/>
    <w:basedOn w:val="a"/>
    <w:next w:val="af7"/>
    <w:qFormat/>
    <w:rsid w:val="00233A4C"/>
    <w:pPr>
      <w:keepNext/>
      <w:spacing w:before="240" w:after="120"/>
    </w:pPr>
    <w:rPr>
      <w:rFonts w:ascii="Arial" w:eastAsia="DejaVu Sans" w:hAnsi="Arial" w:cs="DejaVu Sans"/>
      <w:szCs w:val="28"/>
    </w:rPr>
  </w:style>
  <w:style w:type="paragraph" w:styleId="af7">
    <w:name w:val="Body Text"/>
    <w:basedOn w:val="a"/>
    <w:rsid w:val="00233A4C"/>
    <w:pPr>
      <w:spacing w:after="140" w:line="276" w:lineRule="auto"/>
    </w:pPr>
  </w:style>
  <w:style w:type="paragraph" w:styleId="af8">
    <w:name w:val="List"/>
    <w:basedOn w:val="af7"/>
    <w:rsid w:val="00233A4C"/>
  </w:style>
  <w:style w:type="paragraph" w:customStyle="1" w:styleId="14">
    <w:name w:val="Название объекта1"/>
    <w:basedOn w:val="a"/>
    <w:qFormat/>
    <w:rsid w:val="00233A4C"/>
    <w:pPr>
      <w:suppressLineNumbers/>
      <w:spacing w:before="120" w:after="120"/>
    </w:pPr>
    <w:rPr>
      <w:i/>
      <w:iCs/>
      <w:sz w:val="24"/>
      <w:szCs w:val="24"/>
    </w:rPr>
  </w:style>
  <w:style w:type="paragraph" w:customStyle="1" w:styleId="Index">
    <w:name w:val="Index"/>
    <w:basedOn w:val="a"/>
    <w:qFormat/>
    <w:rsid w:val="00233A4C"/>
    <w:pPr>
      <w:suppressLineNumbers/>
    </w:pPr>
  </w:style>
  <w:style w:type="paragraph" w:customStyle="1" w:styleId="af9">
    <w:name w:val="Знак Знак Знак Знак"/>
    <w:basedOn w:val="a"/>
    <w:qFormat/>
    <w:rsid w:val="00233A4C"/>
    <w:pPr>
      <w:spacing w:after="160" w:line="240" w:lineRule="exact"/>
    </w:pPr>
    <w:rPr>
      <w:rFonts w:ascii="Verdana" w:hAnsi="Verdana" w:cs="Verdana"/>
      <w:sz w:val="24"/>
      <w:szCs w:val="24"/>
      <w:lang w:val="en-US"/>
    </w:rPr>
  </w:style>
  <w:style w:type="paragraph" w:customStyle="1" w:styleId="HeaderandFooter">
    <w:name w:val="Header and Footer"/>
    <w:basedOn w:val="a"/>
    <w:qFormat/>
    <w:rsid w:val="00233A4C"/>
    <w:pPr>
      <w:suppressLineNumbers/>
      <w:tabs>
        <w:tab w:val="center" w:pos="4819"/>
        <w:tab w:val="right" w:pos="9638"/>
      </w:tabs>
    </w:pPr>
  </w:style>
  <w:style w:type="paragraph" w:customStyle="1" w:styleId="1">
    <w:name w:val="Верхний колонтитул1"/>
    <w:basedOn w:val="a"/>
    <w:link w:val="HeaderChar"/>
    <w:rsid w:val="00233A4C"/>
    <w:pPr>
      <w:tabs>
        <w:tab w:val="center" w:pos="4677"/>
        <w:tab w:val="right" w:pos="9355"/>
      </w:tabs>
    </w:pPr>
  </w:style>
  <w:style w:type="paragraph" w:customStyle="1" w:styleId="32">
    <w:name w:val="Основной текст3"/>
    <w:basedOn w:val="a"/>
    <w:qFormat/>
    <w:rsid w:val="00233A4C"/>
    <w:pPr>
      <w:shd w:val="clear" w:color="auto" w:fill="FFFFFF"/>
      <w:spacing w:before="600" w:line="322" w:lineRule="exact"/>
      <w:jc w:val="both"/>
    </w:pPr>
    <w:rPr>
      <w:szCs w:val="28"/>
      <w:lang w:val="en-US"/>
    </w:rPr>
  </w:style>
  <w:style w:type="paragraph" w:styleId="33">
    <w:name w:val="Body Text 3"/>
    <w:basedOn w:val="a"/>
    <w:qFormat/>
    <w:rsid w:val="00233A4C"/>
    <w:pPr>
      <w:ind w:right="42"/>
      <w:jc w:val="both"/>
    </w:pPr>
    <w:rPr>
      <w:sz w:val="24"/>
      <w:lang w:val="en-US"/>
    </w:rPr>
  </w:style>
  <w:style w:type="paragraph" w:styleId="HTML0">
    <w:name w:val="HTML Preformatted"/>
    <w:basedOn w:val="a"/>
    <w:qFormat/>
    <w:rsid w:val="0023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en-US"/>
    </w:rPr>
  </w:style>
  <w:style w:type="paragraph" w:customStyle="1" w:styleId="24">
    <w:name w:val="Основной текст (2)"/>
    <w:basedOn w:val="a"/>
    <w:qFormat/>
    <w:rsid w:val="00233A4C"/>
    <w:pPr>
      <w:widowControl w:val="0"/>
      <w:shd w:val="clear" w:color="auto" w:fill="FFFFFF"/>
      <w:spacing w:line="322" w:lineRule="exact"/>
      <w:jc w:val="both"/>
    </w:pPr>
    <w:rPr>
      <w:rFonts w:ascii="Verdana" w:hAnsi="Verdana" w:cs="Verdana"/>
      <w:szCs w:val="28"/>
      <w:lang w:val="en-US"/>
    </w:rPr>
  </w:style>
  <w:style w:type="paragraph" w:customStyle="1" w:styleId="34">
    <w:name w:val="Основной текст (3)"/>
    <w:basedOn w:val="a"/>
    <w:qFormat/>
    <w:rsid w:val="00233A4C"/>
    <w:pPr>
      <w:widowControl w:val="0"/>
      <w:shd w:val="clear" w:color="auto" w:fill="FFFFFF"/>
      <w:spacing w:line="322" w:lineRule="exact"/>
      <w:ind w:firstLine="440"/>
      <w:jc w:val="both"/>
    </w:pPr>
    <w:rPr>
      <w:rFonts w:ascii="Verdana" w:hAnsi="Verdana" w:cs="Verdana"/>
      <w:b/>
      <w:bCs/>
      <w:szCs w:val="28"/>
      <w:lang w:val="en-US"/>
    </w:rPr>
  </w:style>
  <w:style w:type="paragraph" w:styleId="afa">
    <w:name w:val="Balloon Text"/>
    <w:basedOn w:val="a"/>
    <w:qFormat/>
    <w:rsid w:val="00233A4C"/>
    <w:rPr>
      <w:rFonts w:ascii="Segoe UI" w:hAnsi="Segoe UI" w:cs="Segoe UI"/>
      <w:sz w:val="18"/>
      <w:szCs w:val="18"/>
      <w:lang w:val="en-US"/>
    </w:rPr>
  </w:style>
  <w:style w:type="paragraph" w:customStyle="1" w:styleId="FrameContents">
    <w:name w:val="Frame Contents"/>
    <w:basedOn w:val="a"/>
    <w:qFormat/>
    <w:rsid w:val="00233A4C"/>
  </w:style>
  <w:style w:type="numbering" w:customStyle="1" w:styleId="WW8Num1">
    <w:name w:val="WW8Num1"/>
    <w:qFormat/>
    <w:rsid w:val="00233A4C"/>
  </w:style>
  <w:style w:type="numbering" w:customStyle="1" w:styleId="WW8Num2">
    <w:name w:val="WW8Num2"/>
    <w:qFormat/>
    <w:rsid w:val="00233A4C"/>
  </w:style>
  <w:style w:type="numbering" w:customStyle="1" w:styleId="WW8Num3">
    <w:name w:val="WW8Num3"/>
    <w:qFormat/>
    <w:rsid w:val="00233A4C"/>
  </w:style>
  <w:style w:type="numbering" w:customStyle="1" w:styleId="WW8Num4">
    <w:name w:val="WW8Num4"/>
    <w:qFormat/>
    <w:rsid w:val="00233A4C"/>
  </w:style>
  <w:style w:type="paragraph" w:styleId="afb">
    <w:name w:val="Body Text Indent"/>
    <w:basedOn w:val="a"/>
    <w:link w:val="afc"/>
    <w:uiPriority w:val="99"/>
    <w:semiHidden/>
    <w:unhideWhenUsed/>
    <w:rsid w:val="004865AA"/>
    <w:pPr>
      <w:spacing w:after="120"/>
      <w:ind w:left="283"/>
    </w:pPr>
  </w:style>
  <w:style w:type="character" w:customStyle="1" w:styleId="afc">
    <w:name w:val="Основной текст с отступом Знак"/>
    <w:basedOn w:val="a0"/>
    <w:link w:val="afb"/>
    <w:uiPriority w:val="99"/>
    <w:semiHidden/>
    <w:rsid w:val="004865AA"/>
    <w:rPr>
      <w:rFonts w:eastAsia="Times New Roman" w:cs="Times New Roman"/>
      <w:sz w:val="28"/>
      <w:szCs w:val="20"/>
      <w:lang w:val="ru-RU" w:bidi="ar-SA"/>
    </w:rPr>
  </w:style>
  <w:style w:type="paragraph" w:styleId="afd">
    <w:name w:val="Normal (Web)"/>
    <w:basedOn w:val="a"/>
    <w:uiPriority w:val="99"/>
    <w:semiHidden/>
    <w:unhideWhenUsed/>
    <w:rsid w:val="00251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4354</Words>
  <Characters>24819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Администрация Ичалковского муниципального района</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Ичалковского муниципального района</dc:title>
  <dc:creator>Ичалки</dc:creator>
  <cp:lastModifiedBy>Admin</cp:lastModifiedBy>
  <cp:revision>3</cp:revision>
  <cp:lastPrinted>2022-11-16T08:40:00Z</cp:lastPrinted>
  <dcterms:created xsi:type="dcterms:W3CDTF">2022-12-15T12:31:00Z</dcterms:created>
  <dcterms:modified xsi:type="dcterms:W3CDTF">2022-12-15T12:40:00Z</dcterms:modified>
  <dc:language>en-US</dc:language>
</cp:coreProperties>
</file>