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98" w:rsidRPr="005F7398" w:rsidRDefault="005F7398" w:rsidP="005F73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7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оплатить обучение ребенка в автошколе материнским капиталом?</w:t>
      </w:r>
    </w:p>
    <w:p w:rsidR="005F7398" w:rsidRPr="005F7398" w:rsidRDefault="005F7398" w:rsidP="005F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398">
        <w:rPr>
          <w:rFonts w:ascii="Times New Roman" w:eastAsia="Times New Roman" w:hAnsi="Times New Roman" w:cs="Times New Roman"/>
          <w:sz w:val="24"/>
          <w:szCs w:val="24"/>
        </w:rPr>
        <w:t>Образование детей -  одно из направлений распоряжения средствами материнского (семейного) капитала.</w:t>
      </w:r>
    </w:p>
    <w:p w:rsidR="005F7398" w:rsidRPr="005F7398" w:rsidRDefault="005F7398" w:rsidP="005F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398">
        <w:rPr>
          <w:rFonts w:ascii="Times New Roman" w:eastAsia="Times New Roman" w:hAnsi="Times New Roman" w:cs="Times New Roman"/>
          <w:sz w:val="24"/>
          <w:szCs w:val="24"/>
        </w:rPr>
        <w:t>Чаще всего, родители оплачивают материнским капиталом обучение ребёнка в ВУЗе или содержание ребенка в детском саду, но законодательство позволяет тратить его и на оплату дополнительных образовательных услуг (кружков, секций), в том числе и на оплату обучения детей в автошколе.</w:t>
      </w:r>
    </w:p>
    <w:p w:rsidR="005F7398" w:rsidRPr="005F7398" w:rsidRDefault="005F7398" w:rsidP="005F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398">
        <w:rPr>
          <w:rFonts w:ascii="Times New Roman" w:eastAsia="Times New Roman" w:hAnsi="Times New Roman" w:cs="Times New Roman"/>
          <w:sz w:val="24"/>
          <w:szCs w:val="24"/>
        </w:rPr>
        <w:t>При этом должны быть соблюдены несколько условий:</w:t>
      </w:r>
    </w:p>
    <w:p w:rsidR="005F7398" w:rsidRPr="005F7398" w:rsidRDefault="005F7398" w:rsidP="005F7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398">
        <w:rPr>
          <w:rFonts w:ascii="Times New Roman" w:eastAsia="Times New Roman" w:hAnsi="Times New Roman" w:cs="Times New Roman"/>
          <w:sz w:val="24"/>
          <w:szCs w:val="24"/>
        </w:rPr>
        <w:t> Ребенок,  с рождением которого семья получила право на сертификат, должен достичь 3-х летнего возраста;</w:t>
      </w:r>
    </w:p>
    <w:p w:rsidR="005F7398" w:rsidRPr="005F7398" w:rsidRDefault="005F7398" w:rsidP="005F7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398">
        <w:rPr>
          <w:rFonts w:ascii="Times New Roman" w:eastAsia="Times New Roman" w:hAnsi="Times New Roman" w:cs="Times New Roman"/>
          <w:sz w:val="24"/>
          <w:szCs w:val="24"/>
        </w:rPr>
        <w:t xml:space="preserve">возраст ребёнка,  в отношении которого используется </w:t>
      </w:r>
      <w:proofErr w:type="spellStart"/>
      <w:r w:rsidRPr="005F7398">
        <w:rPr>
          <w:rFonts w:ascii="Times New Roman" w:eastAsia="Times New Roman" w:hAnsi="Times New Roman" w:cs="Times New Roman"/>
          <w:sz w:val="24"/>
          <w:szCs w:val="24"/>
        </w:rPr>
        <w:t>маткапитал</w:t>
      </w:r>
      <w:proofErr w:type="spellEnd"/>
      <w:r w:rsidRPr="005F7398">
        <w:rPr>
          <w:rFonts w:ascii="Times New Roman" w:eastAsia="Times New Roman" w:hAnsi="Times New Roman" w:cs="Times New Roman"/>
          <w:sz w:val="24"/>
          <w:szCs w:val="24"/>
        </w:rPr>
        <w:t>, должен быть не менее 16 и не более 25 лет.</w:t>
      </w:r>
    </w:p>
    <w:p w:rsidR="005F7398" w:rsidRPr="005F7398" w:rsidRDefault="005F7398" w:rsidP="005F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398">
        <w:rPr>
          <w:rFonts w:ascii="Times New Roman" w:eastAsia="Times New Roman" w:hAnsi="Times New Roman" w:cs="Times New Roman"/>
          <w:sz w:val="24"/>
          <w:szCs w:val="24"/>
        </w:rPr>
        <w:t>При этом автошкола должна находиться на территории России и иметь лицензию на осуществление образовательной деятельности.</w:t>
      </w:r>
    </w:p>
    <w:p w:rsidR="005F7398" w:rsidRPr="005F7398" w:rsidRDefault="005F7398" w:rsidP="005F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398">
        <w:rPr>
          <w:rFonts w:ascii="Times New Roman" w:eastAsia="Times New Roman" w:hAnsi="Times New Roman" w:cs="Times New Roman"/>
          <w:sz w:val="24"/>
          <w:szCs w:val="24"/>
        </w:rPr>
        <w:t xml:space="preserve">Если все условия выполнены, то необходимо заключить договор с автошколой в трёхстороннем порядке при наличии двух паспортов - ученика и его матери. Вместе с оригиналом договора ученик должен получить на руки его копию. С этими документами необходимо обратиться в Отделение Пенсионного фонда и подать соответствующее заявление. Отметим, что заявление о распоряжении средствами материнского капитала удобно подать в электронном виде через Личный кабинет на сайте ПФР </w:t>
      </w:r>
      <w:proofErr w:type="spellStart"/>
      <w:r w:rsidRPr="005F7398">
        <w:rPr>
          <w:rFonts w:ascii="Times New Roman" w:eastAsia="Times New Roman" w:hAnsi="Times New Roman" w:cs="Times New Roman"/>
          <w:sz w:val="24"/>
          <w:szCs w:val="24"/>
        </w:rPr>
        <w:t>pfrf.ru</w:t>
      </w:r>
      <w:proofErr w:type="spellEnd"/>
      <w:r w:rsidRPr="005F7398">
        <w:rPr>
          <w:rFonts w:ascii="Times New Roman" w:eastAsia="Times New Roman" w:hAnsi="Times New Roman" w:cs="Times New Roman"/>
          <w:sz w:val="24"/>
          <w:szCs w:val="24"/>
        </w:rPr>
        <w:t xml:space="preserve"> или на портале </w:t>
      </w:r>
      <w:proofErr w:type="spellStart"/>
      <w:r w:rsidRPr="005F7398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F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398">
        <w:rPr>
          <w:rFonts w:ascii="Times New Roman" w:eastAsia="Times New Roman" w:hAnsi="Times New Roman" w:cs="Times New Roman"/>
          <w:sz w:val="24"/>
          <w:szCs w:val="24"/>
        </w:rPr>
        <w:t>gosuslugi.ru</w:t>
      </w:r>
      <w:proofErr w:type="spellEnd"/>
      <w:r w:rsidRPr="005F73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398" w:rsidRPr="005F7398" w:rsidRDefault="005F7398" w:rsidP="005F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398">
        <w:rPr>
          <w:rFonts w:ascii="Times New Roman" w:eastAsia="Times New Roman" w:hAnsi="Times New Roman" w:cs="Times New Roman"/>
          <w:sz w:val="24"/>
          <w:szCs w:val="24"/>
        </w:rPr>
        <w:t>Оплата образовательных услуг производится путём перечисления указанной в договоре суммы на счёт учебного заведения. В нее входят:  </w:t>
      </w:r>
    </w:p>
    <w:p w:rsidR="005F7398" w:rsidRPr="005F7398" w:rsidRDefault="005F7398" w:rsidP="005F73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7398">
        <w:rPr>
          <w:rFonts w:ascii="Times New Roman" w:eastAsia="Times New Roman" w:hAnsi="Times New Roman" w:cs="Times New Roman"/>
          <w:sz w:val="24"/>
          <w:szCs w:val="24"/>
        </w:rPr>
        <w:t>  1. курс по теоретическому и практическому обучению (вождение),</w:t>
      </w:r>
    </w:p>
    <w:p w:rsidR="005F7398" w:rsidRPr="005F7398" w:rsidRDefault="005F7398" w:rsidP="005F73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7398">
        <w:rPr>
          <w:rFonts w:ascii="Times New Roman" w:eastAsia="Times New Roman" w:hAnsi="Times New Roman" w:cs="Times New Roman"/>
          <w:sz w:val="24"/>
          <w:szCs w:val="24"/>
        </w:rPr>
        <w:t>2. оформление пакета документов для обучения и сопровождение их для сдачи двух квалификационных экзаменов (внутреннего по теоретической и практической подготовке и в ГИБДД),</w:t>
      </w:r>
    </w:p>
    <w:p w:rsidR="005F7398" w:rsidRPr="005F7398" w:rsidRDefault="005F7398" w:rsidP="005F73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7398">
        <w:rPr>
          <w:rFonts w:ascii="Times New Roman" w:eastAsia="Times New Roman" w:hAnsi="Times New Roman" w:cs="Times New Roman"/>
          <w:sz w:val="24"/>
          <w:szCs w:val="24"/>
        </w:rPr>
        <w:t>3. дополнительные занятия (по желанию).</w:t>
      </w:r>
    </w:p>
    <w:p w:rsidR="00223B5E" w:rsidRDefault="00223B5E"/>
    <w:sectPr w:rsidR="0022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24E2"/>
    <w:multiLevelType w:val="multilevel"/>
    <w:tmpl w:val="BC22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F7398"/>
    <w:rsid w:val="00223B5E"/>
    <w:rsid w:val="005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011LotoninaAA</dc:creator>
  <cp:keywords/>
  <dc:description/>
  <cp:lastModifiedBy>011LotoninaAA</cp:lastModifiedBy>
  <cp:revision>3</cp:revision>
  <dcterms:created xsi:type="dcterms:W3CDTF">2022-08-15T05:42:00Z</dcterms:created>
  <dcterms:modified xsi:type="dcterms:W3CDTF">2022-08-15T05:42:00Z</dcterms:modified>
</cp:coreProperties>
</file>