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D" w:rsidRPr="00DB50AB" w:rsidRDefault="00BF3F9D" w:rsidP="00BF3F9D">
      <w:pPr>
        <w:autoSpaceDN w:val="0"/>
        <w:spacing w:after="0" w:line="360" w:lineRule="auto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                 </w:t>
      </w:r>
      <w:proofErr w:type="gramStart"/>
      <w:r w:rsidRPr="00DB50AB">
        <w:rPr>
          <w:rFonts w:ascii="Times New Roman" w:hAnsi="Times New Roman"/>
          <w:b/>
          <w:bCs/>
          <w:sz w:val="56"/>
          <w:szCs w:val="56"/>
          <w:lang w:eastAsia="ru-RU"/>
        </w:rPr>
        <w:t>Р</w:t>
      </w:r>
      <w:proofErr w:type="gramEnd"/>
      <w:r w:rsidRPr="00DB50AB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Е Ш Е Н И Е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   </w:t>
      </w:r>
    </w:p>
    <w:p w:rsidR="00BF3F9D" w:rsidRPr="00DB50AB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B50AB">
        <w:rPr>
          <w:rFonts w:ascii="Times New Roman" w:hAnsi="Times New Roman"/>
          <w:b/>
          <w:bCs/>
          <w:sz w:val="36"/>
          <w:szCs w:val="36"/>
          <w:lang w:eastAsia="ru-RU"/>
        </w:rPr>
        <w:t>СОВЕТА ДЕПУТАТОВ</w:t>
      </w:r>
    </w:p>
    <w:p w:rsidR="00BF3F9D" w:rsidRPr="00DB50AB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ПЕРМЕЕВСКОГО </w:t>
      </w:r>
      <w:r w:rsidRPr="00DB50AB">
        <w:rPr>
          <w:rFonts w:ascii="Times New Roman" w:hAnsi="Times New Roman"/>
          <w:b/>
          <w:bCs/>
          <w:sz w:val="36"/>
          <w:szCs w:val="36"/>
          <w:lang w:eastAsia="ru-RU"/>
        </w:rPr>
        <w:t>СЕЛЬСКОГО ПОСЕЛЕНИЯ</w:t>
      </w:r>
    </w:p>
    <w:p w:rsidR="00BF3F9D" w:rsidRPr="00DB50AB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B50AB">
        <w:rPr>
          <w:rFonts w:ascii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BF3F9D" w:rsidRPr="00DB50AB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ШЕСТОГО</w:t>
      </w:r>
      <w:r w:rsidRPr="00DB50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BF3F9D" w:rsidRPr="000E0BD3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0E0BD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30.01.2018</w:t>
      </w:r>
      <w:r w:rsidRPr="000E0BD3">
        <w:rPr>
          <w:rFonts w:ascii="Times New Roman" w:hAnsi="Times New Roman"/>
          <w:sz w:val="28"/>
          <w:szCs w:val="28"/>
          <w:lang w:eastAsia="ru-RU"/>
        </w:rPr>
        <w:tab/>
      </w:r>
      <w:r w:rsidRPr="000E0BD3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0E0BD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47</w:t>
      </w:r>
    </w:p>
    <w:p w:rsidR="00BF3F9D" w:rsidRPr="000E0BD3" w:rsidRDefault="00BF3F9D" w:rsidP="00BF3F9D">
      <w:pPr>
        <w:autoSpaceDN w:val="0"/>
        <w:spacing w:after="0" w:line="360" w:lineRule="auto"/>
        <w:ind w:left="-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BD3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0E0BD3">
        <w:rPr>
          <w:rFonts w:ascii="Times New Roman" w:hAnsi="Times New Roman"/>
          <w:sz w:val="28"/>
          <w:szCs w:val="28"/>
          <w:lang w:eastAsia="ru-RU"/>
        </w:rPr>
        <w:t>Пермеево</w:t>
      </w:r>
      <w:proofErr w:type="spellEnd"/>
    </w:p>
    <w:p w:rsidR="00BF3F9D" w:rsidRDefault="00BF3F9D" w:rsidP="00BF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F9D" w:rsidRDefault="00BF3F9D" w:rsidP="00BF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F9D" w:rsidRDefault="00BF3F9D" w:rsidP="00BF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3F9D" w:rsidRPr="009029F9" w:rsidRDefault="00BF3F9D" w:rsidP="00BF3F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029F9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местных нормативов градостроительного проектирования Пермеевского сельского поселения Ичалковского муниципального района Республики Мордовия».</w:t>
      </w:r>
    </w:p>
    <w:p w:rsidR="00BF3F9D" w:rsidRPr="009029F9" w:rsidRDefault="00BF3F9D" w:rsidP="00BF3F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3F9D" w:rsidRPr="009029F9" w:rsidRDefault="00BF3F9D" w:rsidP="00BF3F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руководствуясь Уставом Пермеевского сельского поселения Ичалковского муниципального района Республики Мордовия,  Совет депутатов Пермеевского сельского поселения Ичалковского муниципального района </w:t>
      </w:r>
      <w:r w:rsidRPr="009029F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BF3F9D" w:rsidRPr="009029F9" w:rsidRDefault="00BF3F9D" w:rsidP="00BF3F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>1. При градостроительном проектировании Пермеевского сельского поселения Ичалковского муниципального района Республики Мордовия руководствоваться постановлением Правительства Республики Мордовия от 08.08.2016 года № 409 «Об утверждении региональных нормативов градостроительного проектирования Республики Мордовия».</w:t>
      </w:r>
    </w:p>
    <w:p w:rsidR="00BF3F9D" w:rsidRPr="009029F9" w:rsidRDefault="00BF3F9D" w:rsidP="00BF3F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029F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29F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BF3F9D" w:rsidRPr="009029F9" w:rsidRDefault="00BF3F9D" w:rsidP="00BF3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подписания  и подлежит официальному опубликованию.</w:t>
      </w:r>
    </w:p>
    <w:p w:rsidR="00BF3F9D" w:rsidRPr="009029F9" w:rsidRDefault="00BF3F9D" w:rsidP="00BF3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9D" w:rsidRPr="009029F9" w:rsidRDefault="00BF3F9D" w:rsidP="00BF3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F9D" w:rsidRPr="009029F9" w:rsidRDefault="00BF3F9D" w:rsidP="00BF3F9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>Глава Пермеевского сельского поселения</w:t>
      </w:r>
    </w:p>
    <w:p w:rsidR="00BF3F9D" w:rsidRPr="009029F9" w:rsidRDefault="00BF3F9D" w:rsidP="00BF3F9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9F9">
        <w:rPr>
          <w:rFonts w:ascii="Times New Roman" w:hAnsi="Times New Roman"/>
          <w:sz w:val="28"/>
          <w:szCs w:val="28"/>
          <w:lang w:eastAsia="ru-RU"/>
        </w:rPr>
        <w:t xml:space="preserve">Ичалковского муниципального района                               </w:t>
      </w:r>
      <w:proofErr w:type="spellStart"/>
      <w:r w:rsidRPr="009029F9">
        <w:rPr>
          <w:rFonts w:ascii="Times New Roman" w:hAnsi="Times New Roman"/>
          <w:sz w:val="28"/>
          <w:szCs w:val="28"/>
          <w:lang w:eastAsia="ru-RU"/>
        </w:rPr>
        <w:t>Е.Ф.Шелудякова</w:t>
      </w:r>
      <w:proofErr w:type="spellEnd"/>
    </w:p>
    <w:p w:rsidR="00BF3F9D" w:rsidRPr="009029F9" w:rsidRDefault="00BF3F9D" w:rsidP="00BF3F9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89B" w:rsidRDefault="00B6289B">
      <w:bookmarkStart w:id="0" w:name="_GoBack"/>
      <w:bookmarkEnd w:id="0"/>
    </w:p>
    <w:sectPr w:rsidR="00B6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D"/>
    <w:rsid w:val="00B6289B"/>
    <w:rsid w:val="00B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2018-02-09T11:16:00Z</dcterms:created>
  <dcterms:modified xsi:type="dcterms:W3CDTF">2018-02-09T11:17:00Z</dcterms:modified>
</cp:coreProperties>
</file>