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2D8D" w:rsidRPr="004D2D8D" w:rsidRDefault="00042085" w:rsidP="004D2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администрации Ичалков</w:t>
      </w:r>
      <w:r w:rsidR="004F0980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  <w:r w:rsidR="004D2D8D" w:rsidRPr="004D2D8D">
        <w:rPr>
          <w:rFonts w:ascii="Times New Roman" w:eastAsia="Times New Roman" w:hAnsi="Times New Roman" w:cs="Times New Roman"/>
          <w:b/>
          <w:sz w:val="28"/>
          <w:szCs w:val="28"/>
        </w:rPr>
        <w:t>от 24 августа 2020 года № 381</w:t>
      </w:r>
    </w:p>
    <w:p w:rsidR="00372943" w:rsidRDefault="004D2D8D" w:rsidP="004D2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D2D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 утверждении Порядка предоставления субсидий муниципальным унитарным предприятиям из бюджета Ичалковского муниципального района на возмещение (компенсацию) затрат по ремонту и содержанию объектов коммунальной инфраструктуры»</w:t>
      </w:r>
    </w:p>
    <w:p w:rsidR="00B77730" w:rsidRDefault="00B77730" w:rsidP="00C613E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42085" w:rsidRDefault="00042085" w:rsidP="008B558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в соответствии с Порядком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(далее-Порядок), а также Планом 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и инвестиционной деятельности, н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а 2021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год, утвержденный 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30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 20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 (далее – План), провело экспертизу Постановления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8B5586" w:rsidRPr="008B5586">
        <w:rPr>
          <w:rFonts w:ascii="Times New Roman" w:eastAsia="Times New Roman" w:hAnsi="Times New Roman" w:cs="Times New Roman"/>
          <w:sz w:val="28"/>
          <w:szCs w:val="28"/>
        </w:rPr>
        <w:t>от 24 августа 2020 года № 381</w:t>
      </w:r>
      <w:r w:rsidR="008B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586" w:rsidRPr="008B558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субсидий муниципальным унитарным предприятиям из бюджета Ичалковского муниципального района на возмещение (компенсацию) затрат по ремонту и содержанию объектов коммунальной инфраструктуры»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также-Правовой акт).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Разработчиком П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равового акта является </w:t>
      </w:r>
      <w:r w:rsid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юридическое </w:t>
      </w:r>
      <w:r w:rsidR="00030C96">
        <w:rPr>
          <w:rFonts w:ascii="Times New Roman" w:hAnsi="Times New Roman" w:cs="Times New Roman"/>
          <w:sz w:val="28"/>
          <w:szCs w:val="28"/>
        </w:rPr>
        <w:t>управление администрации Ичалковского муниципального района.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30C96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 xml:space="preserve">экспертиза Правового акта проводилась с 1 </w:t>
      </w:r>
      <w:r w:rsidR="001C43D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767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3DF">
        <w:rPr>
          <w:rFonts w:ascii="Times New Roman" w:hAnsi="Times New Roman" w:cs="Times New Roman"/>
          <w:sz w:val="28"/>
          <w:szCs w:val="28"/>
        </w:rPr>
        <w:t>июн</w:t>
      </w:r>
      <w:r w:rsidR="001767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экспертизе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Правового акта размещено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в сети Интернет 2 </w:t>
      </w:r>
      <w:r w:rsidR="001C43DF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Правовому акту с </w:t>
      </w:r>
      <w:r w:rsidR="001767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3D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176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3DF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Правовому акту.</w:t>
      </w:r>
    </w:p>
    <w:p w:rsidR="00FF385E" w:rsidRDefault="00FF385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Правового акта</w:t>
      </w:r>
      <w:r w:rsidR="000A7686">
        <w:rPr>
          <w:rFonts w:ascii="Times New Roman" w:hAnsi="Times New Roman" w:cs="Times New Roman"/>
          <w:sz w:val="28"/>
          <w:szCs w:val="28"/>
        </w:rPr>
        <w:t xml:space="preserve"> на основании Порядка у разработчика была запрошена информация о необходимости принятия Правового акта и его реализации.</w:t>
      </w:r>
    </w:p>
    <w:p w:rsidR="000A7686" w:rsidRDefault="000A7686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Правового акта установлено следующее.</w:t>
      </w:r>
    </w:p>
    <w:p w:rsidR="000A7686" w:rsidRDefault="009B4FC2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0A76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2446E9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43DF" w:rsidRPr="008B5586">
        <w:rPr>
          <w:rFonts w:ascii="Times New Roman" w:eastAsia="Times New Roman" w:hAnsi="Times New Roman" w:cs="Times New Roman"/>
          <w:sz w:val="28"/>
          <w:szCs w:val="28"/>
        </w:rPr>
        <w:t>24 августа 2020 года № 381</w:t>
      </w:r>
      <w:r w:rsidR="001C4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3DF" w:rsidRPr="008B558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субсидий муниципальным унитарным предприятиям из бюджета Ичалковского муниципального района на возмещение (компенсацию) затрат по ремонту и содержанию объектов коммунальной инфраструктуры»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разработано в соответствии с</w:t>
      </w:r>
      <w:r w:rsidR="002E51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87887" w:rsidRPr="00A87887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977B2D" w:rsidRP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Правовой акт принят органом местного самоуправления Ичалковского муниципального района в пределах его компетенции.</w:t>
      </w:r>
    </w:p>
    <w:p w:rsidR="00977B2D" w:rsidRPr="000A7686" w:rsidRDefault="00977B2D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акт </w:t>
      </w:r>
      <w:r w:rsidR="00B365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официально опубликован в информационной газете </w:t>
      </w:r>
      <w:r w:rsidR="00B6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Ичалковского района «Вестник» и на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официальном сайте органов местного самоуправления</w:t>
      </w:r>
      <w:r w:rsidR="00B6499D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района, вступил в силу со дня подписания.</w:t>
      </w:r>
    </w:p>
    <w:p w:rsidR="00CA198F" w:rsidRDefault="00B6499D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настоящего заключения Правов</w:t>
      </w:r>
      <w:r w:rsidR="00A87887">
        <w:rPr>
          <w:rFonts w:ascii="Times New Roman" w:hAnsi="Times New Roman" w:cs="Times New Roman"/>
          <w:sz w:val="28"/>
          <w:szCs w:val="28"/>
        </w:rPr>
        <w:t>ой акт действует в редакции от 2</w:t>
      </w:r>
      <w:r w:rsidR="002446E9">
        <w:rPr>
          <w:rFonts w:ascii="Times New Roman" w:hAnsi="Times New Roman" w:cs="Times New Roman"/>
          <w:sz w:val="28"/>
          <w:szCs w:val="28"/>
        </w:rPr>
        <w:t>4.0</w:t>
      </w:r>
      <w:r w:rsidR="00A8788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1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97B" w:rsidRDefault="001B497B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порядку опубликования и вступления в силу Правового акта соблюдены.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разработан в целях развития и поддержки субъектов малого и среднего предпринимательства.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каких-либо </w:t>
      </w:r>
      <w:r w:rsidR="00C613EB">
        <w:rPr>
          <w:rFonts w:ascii="Times New Roman" w:hAnsi="Times New Roman" w:cs="Times New Roman"/>
          <w:sz w:val="28"/>
          <w:szCs w:val="28"/>
        </w:rPr>
        <w:t>замечаний и предложений по Правовому акту не поступило.</w:t>
      </w:r>
    </w:p>
    <w:p w:rsidR="00C613EB" w:rsidRDefault="00C613E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Правового акта юридическое управление пришло к выводу об отсутствии в правовом акте положений, необоснованно затрудняющих осуществление предпринимательской или инвестиционной деятельности. Рекомендаций по итогам проведения экспертизы Правового акта не имеется.</w:t>
      </w: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p w:rsidR="00C613EB" w:rsidRPr="001B497B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EB" w:rsidRPr="001B497B" w:rsidSect="00042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9"/>
    <w:rsid w:val="00024ED3"/>
    <w:rsid w:val="00030C96"/>
    <w:rsid w:val="00042085"/>
    <w:rsid w:val="000A7686"/>
    <w:rsid w:val="00176779"/>
    <w:rsid w:val="001B497B"/>
    <w:rsid w:val="001C43DF"/>
    <w:rsid w:val="002446E9"/>
    <w:rsid w:val="002772EB"/>
    <w:rsid w:val="002E51AF"/>
    <w:rsid w:val="00313893"/>
    <w:rsid w:val="00355E09"/>
    <w:rsid w:val="00372943"/>
    <w:rsid w:val="004D2D8D"/>
    <w:rsid w:val="004F0980"/>
    <w:rsid w:val="008809FD"/>
    <w:rsid w:val="008B5586"/>
    <w:rsid w:val="00977B2D"/>
    <w:rsid w:val="009B4FC2"/>
    <w:rsid w:val="00A87887"/>
    <w:rsid w:val="00B36504"/>
    <w:rsid w:val="00B6499D"/>
    <w:rsid w:val="00B77730"/>
    <w:rsid w:val="00C613EB"/>
    <w:rsid w:val="00CA198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86D4"/>
  <w15:chartTrackingRefBased/>
  <w15:docId w15:val="{33E8E193-18A9-4399-9DB3-B71EC9F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2018-12-06T06:29:00Z</dcterms:created>
  <dcterms:modified xsi:type="dcterms:W3CDTF">2021-11-11T10:37:00Z</dcterms:modified>
</cp:coreProperties>
</file>