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7" w:rsidRPr="00616ED7" w:rsidRDefault="00616ED7" w:rsidP="00616ED7">
      <w:pPr>
        <w:pStyle w:val="a3"/>
        <w:spacing w:after="0"/>
        <w:rPr>
          <w:sz w:val="36"/>
          <w:szCs w:val="36"/>
        </w:rPr>
      </w:pPr>
      <w:r w:rsidRPr="00616ED7">
        <w:rPr>
          <w:sz w:val="36"/>
          <w:szCs w:val="36"/>
        </w:rPr>
        <w:t>Для экономии времени и выбора удобной даты посещения в территориальный орган ПФР гражданам предоставлена возможность предварительной записи на прием посредством электронных сервисов.</w:t>
      </w:r>
      <w:r w:rsidRPr="00616ED7">
        <w:rPr>
          <w:sz w:val="36"/>
          <w:szCs w:val="36"/>
        </w:rPr>
        <w:br/>
        <w:t xml:space="preserve">На сегодняшний день записаться можно через Личный кабинет на сайте Пенсионного фонда за получением всех государственных услуг ПФР, а также по иным вопросам, относящимся к компетенции Пенсионного фонда. В разделе «Личный кабинет гражданина» необходимо выбрать «Запись на прием», далее - ввести персональные данные, место, тему, дату и время приема. Электронный сервис сформирует талон с информацией о предстоящем посещении Пенсионного фонда. Талон необходимо сохранить и при посещении Управления ввести </w:t>
      </w:r>
      <w:proofErr w:type="spellStart"/>
      <w:r w:rsidRPr="00616ED7">
        <w:rPr>
          <w:sz w:val="36"/>
          <w:szCs w:val="36"/>
        </w:rPr>
        <w:t>пин-код</w:t>
      </w:r>
      <w:proofErr w:type="spellEnd"/>
      <w:r w:rsidRPr="00616ED7">
        <w:rPr>
          <w:sz w:val="36"/>
          <w:szCs w:val="36"/>
        </w:rPr>
        <w:t xml:space="preserve"> на меню терминала электронной очереди. </w:t>
      </w:r>
    </w:p>
    <w:p w:rsidR="00182FBE" w:rsidRDefault="00182FBE"/>
    <w:sectPr w:rsidR="00182FB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182FBE"/>
    <w:rsid w:val="0061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2019-09-27T06:09:00Z</dcterms:created>
  <dcterms:modified xsi:type="dcterms:W3CDTF">2019-09-27T06:09:00Z</dcterms:modified>
</cp:coreProperties>
</file>