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12" w:rsidRPr="00D90D12" w:rsidRDefault="00D90D12" w:rsidP="00D90D12">
      <w:pPr>
        <w:pStyle w:val="a3"/>
        <w:spacing w:after="0"/>
        <w:rPr>
          <w:sz w:val="32"/>
          <w:szCs w:val="32"/>
        </w:rPr>
      </w:pPr>
      <w:r w:rsidRPr="00D90D12">
        <w:rPr>
          <w:color w:val="000000"/>
          <w:sz w:val="32"/>
          <w:szCs w:val="32"/>
        </w:rPr>
        <w:t>Вопрос: Моя дочь операционная сестра 1970 года рождения, имеет 27 лет стажа. По старому закону в 2020 году она должна была выйти на пенсию. Когда сейчас она будет выходить на заслуженный отдых?</w:t>
      </w:r>
      <w:r w:rsidRPr="00D90D12">
        <w:rPr>
          <w:color w:val="000000"/>
          <w:sz w:val="32"/>
          <w:szCs w:val="32"/>
          <w:lang w:val="en-US"/>
        </w:rPr>
        <w:t> </w:t>
      </w:r>
      <w:r w:rsidRPr="00D90D12">
        <w:rPr>
          <w:sz w:val="32"/>
          <w:szCs w:val="32"/>
        </w:rPr>
        <w:br/>
      </w:r>
      <w:r w:rsidRPr="00D90D12">
        <w:rPr>
          <w:color w:val="000000"/>
          <w:sz w:val="32"/>
          <w:szCs w:val="32"/>
        </w:rPr>
        <w:t>Ответ: Для медицинских работников, которые приобретут специальный стаж работы в 2020 году, право на установление досрочной страховой пенсии по старости откладывается на полтора года. Таким образом, она сможет выйти на пенсию в 2022 году, если нет иных льготных условий. Так, например, для женщин, родивших двух и более детей и выработавших необходимый северный стаж (это не менее 12 календарных лет в районах Крайнего Севера или не менее 17 календарных лет в районах, приравненных к Крайнему Северу), возраст выхода на пенсию остается прежним – 50 лет.</w:t>
      </w:r>
      <w:r w:rsidRPr="00D90D12">
        <w:rPr>
          <w:sz w:val="32"/>
          <w:szCs w:val="32"/>
        </w:rPr>
        <w:t xml:space="preserve"> </w:t>
      </w:r>
    </w:p>
    <w:p w:rsidR="000D079D" w:rsidRPr="007913E5" w:rsidRDefault="000D079D" w:rsidP="007913E5"/>
    <w:sectPr w:rsidR="000D079D" w:rsidRPr="007913E5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56E82"/>
    <w:rsid w:val="00084F36"/>
    <w:rsid w:val="000D079D"/>
    <w:rsid w:val="00194CA5"/>
    <w:rsid w:val="002269A3"/>
    <w:rsid w:val="00345A8E"/>
    <w:rsid w:val="003E2560"/>
    <w:rsid w:val="005F5629"/>
    <w:rsid w:val="00760293"/>
    <w:rsid w:val="007913E5"/>
    <w:rsid w:val="007C7483"/>
    <w:rsid w:val="008C6716"/>
    <w:rsid w:val="0092476D"/>
    <w:rsid w:val="00960A32"/>
    <w:rsid w:val="00A71C12"/>
    <w:rsid w:val="00A9131A"/>
    <w:rsid w:val="00B05716"/>
    <w:rsid w:val="00C22948"/>
    <w:rsid w:val="00C80AB1"/>
    <w:rsid w:val="00CB095B"/>
    <w:rsid w:val="00CD3D34"/>
    <w:rsid w:val="00D90D12"/>
    <w:rsid w:val="00E34ADA"/>
    <w:rsid w:val="00ED3CD1"/>
    <w:rsid w:val="00F7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2019-12-06T14:03:00Z</dcterms:created>
  <dcterms:modified xsi:type="dcterms:W3CDTF">2019-12-06T14:03:00Z</dcterms:modified>
</cp:coreProperties>
</file>