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85" w:rsidRPr="00A55985" w:rsidRDefault="00A55985" w:rsidP="00A55985">
      <w:pPr>
        <w:pStyle w:val="a3"/>
        <w:rPr>
          <w:sz w:val="32"/>
          <w:szCs w:val="32"/>
        </w:rPr>
      </w:pPr>
      <w:r w:rsidRPr="00A55985">
        <w:rPr>
          <w:sz w:val="32"/>
          <w:szCs w:val="32"/>
        </w:rPr>
        <w:t>Доставка пенсии производится по желанию пенсионера:</w:t>
      </w:r>
    </w:p>
    <w:p w:rsidR="00A55985" w:rsidRPr="00A55985" w:rsidRDefault="00A55985" w:rsidP="00A55985">
      <w:pPr>
        <w:pStyle w:val="a3"/>
        <w:numPr>
          <w:ilvl w:val="0"/>
          <w:numId w:val="13"/>
        </w:numPr>
        <w:spacing w:after="0"/>
        <w:rPr>
          <w:sz w:val="32"/>
          <w:szCs w:val="32"/>
        </w:rPr>
      </w:pPr>
      <w:r w:rsidRPr="00A55985">
        <w:rPr>
          <w:sz w:val="32"/>
          <w:szCs w:val="32"/>
          <w:lang w:val="en-US"/>
        </w:rPr>
        <w:t> </w:t>
      </w:r>
      <w:r w:rsidRPr="00A55985">
        <w:rPr>
          <w:sz w:val="32"/>
          <w:szCs w:val="32"/>
        </w:rPr>
        <w:t xml:space="preserve"> через кредитную организацию путем зачисления сумм пенсии на счет; </w:t>
      </w:r>
    </w:p>
    <w:p w:rsidR="00A55985" w:rsidRPr="00A55985" w:rsidRDefault="00A55985" w:rsidP="00A55985">
      <w:pPr>
        <w:pStyle w:val="a3"/>
        <w:numPr>
          <w:ilvl w:val="0"/>
          <w:numId w:val="13"/>
        </w:numPr>
        <w:rPr>
          <w:sz w:val="32"/>
          <w:szCs w:val="32"/>
        </w:rPr>
      </w:pPr>
      <w:r w:rsidRPr="00A55985">
        <w:rPr>
          <w:sz w:val="32"/>
          <w:szCs w:val="32"/>
          <w:lang w:val="en-US"/>
        </w:rPr>
        <w:t> </w:t>
      </w:r>
      <w:r w:rsidRPr="00A55985">
        <w:rPr>
          <w:sz w:val="32"/>
          <w:szCs w:val="32"/>
        </w:rPr>
        <w:t xml:space="preserve"> через организации почтовой связи (иные организации, занимающиеся доставкой пенсий) путем вручения сумм пенсии на дому или в кассе организации, производящей доставку. </w:t>
      </w:r>
    </w:p>
    <w:p w:rsidR="00A55985" w:rsidRPr="00A55985" w:rsidRDefault="00A55985" w:rsidP="00A55985">
      <w:pPr>
        <w:pStyle w:val="a3"/>
        <w:rPr>
          <w:sz w:val="32"/>
          <w:szCs w:val="32"/>
        </w:rPr>
      </w:pPr>
      <w:r w:rsidRPr="00A55985">
        <w:rPr>
          <w:sz w:val="32"/>
          <w:szCs w:val="32"/>
        </w:rPr>
        <w:t xml:space="preserve">Особенностью доставки пенсии несовершеннолетним пенсионерам является то, что право на пенсию имеет сам несовершеннолетний гражданин, при этом доставку данной </w:t>
      </w:r>
      <w:proofErr w:type="gramStart"/>
      <w:r w:rsidRPr="00A55985">
        <w:rPr>
          <w:sz w:val="32"/>
          <w:szCs w:val="32"/>
        </w:rPr>
        <w:t>пенсии</w:t>
      </w:r>
      <w:proofErr w:type="gramEnd"/>
      <w:r w:rsidRPr="00A55985">
        <w:rPr>
          <w:sz w:val="32"/>
          <w:szCs w:val="32"/>
        </w:rPr>
        <w:t xml:space="preserve"> возможно производить как на его имя, так и на имя его законного представителя (родителя, усыновителя, опекуна, попечителя).</w:t>
      </w:r>
    </w:p>
    <w:p w:rsidR="00A55985" w:rsidRPr="00A55985" w:rsidRDefault="00A55985" w:rsidP="00A55985">
      <w:pPr>
        <w:pStyle w:val="a3"/>
        <w:rPr>
          <w:sz w:val="32"/>
          <w:szCs w:val="32"/>
        </w:rPr>
      </w:pPr>
      <w:r w:rsidRPr="00A55985">
        <w:rPr>
          <w:sz w:val="32"/>
          <w:szCs w:val="32"/>
        </w:rPr>
        <w:t xml:space="preserve">Таким образом, если получателем пенсии </w:t>
      </w:r>
      <w:proofErr w:type="gramStart"/>
      <w:r w:rsidRPr="00A55985">
        <w:rPr>
          <w:sz w:val="32"/>
          <w:szCs w:val="32"/>
        </w:rPr>
        <w:t>является ребенок в возрасте до 18 лет доставка пенсии может</w:t>
      </w:r>
      <w:proofErr w:type="gramEnd"/>
      <w:r w:rsidRPr="00A55985">
        <w:rPr>
          <w:sz w:val="32"/>
          <w:szCs w:val="32"/>
        </w:rPr>
        <w:t xml:space="preserve"> производиться его родителю (усыновителю) либо опекуну (попечителю), – на счет указанного лица в кредитной организации или через организацию почтовой связи (доставочный документ будет оформлен на имя правомочного лица).</w:t>
      </w:r>
    </w:p>
    <w:p w:rsidR="00A55985" w:rsidRPr="00A55985" w:rsidRDefault="00A55985" w:rsidP="00A55985">
      <w:pPr>
        <w:pStyle w:val="a3"/>
        <w:rPr>
          <w:sz w:val="32"/>
          <w:szCs w:val="32"/>
        </w:rPr>
      </w:pPr>
      <w:r w:rsidRPr="00A55985">
        <w:rPr>
          <w:sz w:val="32"/>
          <w:szCs w:val="32"/>
        </w:rPr>
        <w:t>При этом суммы пенсий, причитающиеся несовершеннолетнему</w:t>
      </w:r>
      <w:r w:rsidRPr="00A55985">
        <w:rPr>
          <w:sz w:val="32"/>
          <w:szCs w:val="32"/>
          <w:lang w:val="en-US"/>
        </w:rPr>
        <w:t> </w:t>
      </w:r>
      <w:r w:rsidRPr="00A55985">
        <w:rPr>
          <w:sz w:val="32"/>
          <w:szCs w:val="32"/>
        </w:rPr>
        <w:t xml:space="preserve"> гражданину, подлежат зачислению на отдельный номинальный счет, открываемый его опекуном или попечителем, и могут расходоваться без предварительного разрешения органа опеки и попечительства.</w:t>
      </w:r>
    </w:p>
    <w:p w:rsidR="00A55985" w:rsidRPr="00A55985" w:rsidRDefault="00A55985" w:rsidP="00A55985">
      <w:pPr>
        <w:pStyle w:val="a3"/>
        <w:rPr>
          <w:sz w:val="32"/>
          <w:szCs w:val="32"/>
        </w:rPr>
      </w:pPr>
      <w:r w:rsidRPr="00A55985">
        <w:rPr>
          <w:sz w:val="32"/>
          <w:szCs w:val="32"/>
        </w:rPr>
        <w:t>На родителей также распространяется указанный порядок доставки пенсий в силу соответствующих положений Семейного кодекса Российской Федерации.</w:t>
      </w:r>
    </w:p>
    <w:p w:rsidR="00A55985" w:rsidRPr="00A55985" w:rsidRDefault="00A55985" w:rsidP="00A55985">
      <w:pPr>
        <w:pStyle w:val="a3"/>
        <w:rPr>
          <w:sz w:val="32"/>
          <w:szCs w:val="32"/>
        </w:rPr>
      </w:pPr>
      <w:r w:rsidRPr="00A55985">
        <w:rPr>
          <w:sz w:val="32"/>
          <w:szCs w:val="32"/>
        </w:rPr>
        <w:t>Ребенок, достигший возраста 14 лет, вправе самостоятельно получать установленную ему пенсию через организацию почтовой связи (иную организацию, занимающуюся доставкой пенсий) или на свой счет в кредитной организации.</w:t>
      </w:r>
    </w:p>
    <w:p w:rsidR="00B942F1" w:rsidRPr="00A55985" w:rsidRDefault="00B942F1" w:rsidP="00A55985">
      <w:pPr>
        <w:rPr>
          <w:sz w:val="32"/>
          <w:szCs w:val="32"/>
        </w:rPr>
      </w:pPr>
    </w:p>
    <w:sectPr w:rsidR="00B942F1" w:rsidRPr="00A55985" w:rsidSect="0018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2D85"/>
    <w:multiLevelType w:val="multilevel"/>
    <w:tmpl w:val="0288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B0F7E"/>
    <w:multiLevelType w:val="multilevel"/>
    <w:tmpl w:val="1B98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652B3"/>
    <w:multiLevelType w:val="multilevel"/>
    <w:tmpl w:val="E768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992E64"/>
    <w:multiLevelType w:val="multilevel"/>
    <w:tmpl w:val="FF7A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E731A5"/>
    <w:multiLevelType w:val="multilevel"/>
    <w:tmpl w:val="80B4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E63562"/>
    <w:multiLevelType w:val="multilevel"/>
    <w:tmpl w:val="5E88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B30EED"/>
    <w:multiLevelType w:val="multilevel"/>
    <w:tmpl w:val="824C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633239"/>
    <w:multiLevelType w:val="multilevel"/>
    <w:tmpl w:val="D696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AE50C7"/>
    <w:multiLevelType w:val="multilevel"/>
    <w:tmpl w:val="5612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413640"/>
    <w:multiLevelType w:val="multilevel"/>
    <w:tmpl w:val="C508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044E44"/>
    <w:multiLevelType w:val="multilevel"/>
    <w:tmpl w:val="768C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B41107"/>
    <w:multiLevelType w:val="multilevel"/>
    <w:tmpl w:val="CAA8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D877AC"/>
    <w:multiLevelType w:val="multilevel"/>
    <w:tmpl w:val="B974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0E38"/>
    <w:rsid w:val="00031DC2"/>
    <w:rsid w:val="00040E38"/>
    <w:rsid w:val="00062785"/>
    <w:rsid w:val="0017487A"/>
    <w:rsid w:val="00182FBE"/>
    <w:rsid w:val="0026780A"/>
    <w:rsid w:val="00395758"/>
    <w:rsid w:val="00403E1F"/>
    <w:rsid w:val="004D1DE0"/>
    <w:rsid w:val="004F07A1"/>
    <w:rsid w:val="004F27D9"/>
    <w:rsid w:val="005B32B1"/>
    <w:rsid w:val="005D1074"/>
    <w:rsid w:val="00613505"/>
    <w:rsid w:val="00616ED7"/>
    <w:rsid w:val="006C28BB"/>
    <w:rsid w:val="00711AB4"/>
    <w:rsid w:val="007179D0"/>
    <w:rsid w:val="0091333E"/>
    <w:rsid w:val="00951D05"/>
    <w:rsid w:val="009F7C43"/>
    <w:rsid w:val="00A55985"/>
    <w:rsid w:val="00B942F1"/>
    <w:rsid w:val="00C704AA"/>
    <w:rsid w:val="00D14ED9"/>
    <w:rsid w:val="00DE4D42"/>
    <w:rsid w:val="00E047C3"/>
    <w:rsid w:val="00EF1C5B"/>
    <w:rsid w:val="00EF4A63"/>
    <w:rsid w:val="00F3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E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7C43"/>
    <w:rPr>
      <w:color w:val="0000FF"/>
      <w:u w:val="single"/>
    </w:rPr>
  </w:style>
  <w:style w:type="character" w:styleId="a5">
    <w:name w:val="Strong"/>
    <w:basedOn w:val="a0"/>
    <w:uiPriority w:val="22"/>
    <w:qFormat/>
    <w:rsid w:val="00B942F1"/>
    <w:rPr>
      <w:b/>
      <w:bCs/>
    </w:rPr>
  </w:style>
  <w:style w:type="character" w:styleId="a6">
    <w:name w:val="Emphasis"/>
    <w:basedOn w:val="a0"/>
    <w:uiPriority w:val="20"/>
    <w:qFormat/>
    <w:rsid w:val="00E047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2019-09-27T12:35:00Z</dcterms:created>
  <dcterms:modified xsi:type="dcterms:W3CDTF">2019-09-27T12:35:00Z</dcterms:modified>
</cp:coreProperties>
</file>