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54" w:rsidRPr="00195554" w:rsidRDefault="00195554" w:rsidP="00195554">
      <w:pPr>
        <w:pStyle w:val="a3"/>
        <w:spacing w:after="0"/>
        <w:rPr>
          <w:sz w:val="28"/>
          <w:szCs w:val="28"/>
        </w:rPr>
      </w:pPr>
      <w:r w:rsidRPr="00195554">
        <w:rPr>
          <w:color w:val="000000"/>
          <w:sz w:val="28"/>
          <w:szCs w:val="28"/>
        </w:rPr>
        <w:t>Участие в программе «Кодовое слово» добровольное. Включение в неё происходит по заявлению гражданина, которое может быть подано дистанционно посредством личного кабинета гражданина на сайте ПФР. Что также экономит личное время, ведь для подачи заявления, а затем при необходимости получения персонифицированной информации не придётся тратить время и средства на поездку в клиентскую службу ПФР.</w:t>
      </w:r>
      <w:r w:rsidRPr="00195554">
        <w:rPr>
          <w:color w:val="000000"/>
          <w:sz w:val="28"/>
          <w:szCs w:val="28"/>
          <w:lang w:val="en-US"/>
        </w:rPr>
        <w:t> </w:t>
      </w:r>
      <w:r w:rsidRPr="00195554">
        <w:rPr>
          <w:color w:val="000000"/>
          <w:sz w:val="28"/>
          <w:szCs w:val="28"/>
        </w:rPr>
        <w:t xml:space="preserve">Для подачи заявления в электронном виде необходимо </w:t>
      </w:r>
      <w:proofErr w:type="spellStart"/>
      <w:r w:rsidRPr="00195554">
        <w:rPr>
          <w:color w:val="000000"/>
          <w:sz w:val="28"/>
          <w:szCs w:val="28"/>
        </w:rPr>
        <w:t>авторизироваться</w:t>
      </w:r>
      <w:proofErr w:type="spellEnd"/>
      <w:r w:rsidRPr="00195554">
        <w:rPr>
          <w:color w:val="000000"/>
          <w:sz w:val="28"/>
          <w:szCs w:val="28"/>
        </w:rPr>
        <w:t xml:space="preserve"> в личном кабинете гражданина на сайте ПФР и перейти в профиль пользователя, кликнув на свою фамилию и инициалы в правом верхнем углу монитора. В поле «Настройки идентификации личности посредством телефонной связи» выбрать кнопку «изменить» и заполнить заявление, указав в нем своё секретное кодовое слово.</w:t>
      </w:r>
      <w:r w:rsidRPr="00195554">
        <w:rPr>
          <w:color w:val="000000"/>
          <w:sz w:val="28"/>
          <w:szCs w:val="28"/>
          <w:lang w:val="en-US"/>
        </w:rPr>
        <w:t> </w:t>
      </w:r>
      <w:r w:rsidRPr="00195554">
        <w:rPr>
          <w:color w:val="000000"/>
          <w:sz w:val="28"/>
          <w:szCs w:val="28"/>
        </w:rPr>
        <w:t xml:space="preserve">При отсутствии авторизации на портале </w:t>
      </w:r>
      <w:proofErr w:type="spellStart"/>
      <w:r w:rsidRPr="00195554">
        <w:rPr>
          <w:color w:val="000000"/>
          <w:sz w:val="28"/>
          <w:szCs w:val="28"/>
        </w:rPr>
        <w:t>госуслуг</w:t>
      </w:r>
      <w:proofErr w:type="spellEnd"/>
      <w:r w:rsidRPr="00195554">
        <w:rPr>
          <w:color w:val="000000"/>
          <w:sz w:val="28"/>
          <w:szCs w:val="28"/>
        </w:rPr>
        <w:t xml:space="preserve"> </w:t>
      </w:r>
      <w:proofErr w:type="spellStart"/>
      <w:r w:rsidRPr="00195554">
        <w:rPr>
          <w:color w:val="000000"/>
          <w:sz w:val="28"/>
          <w:szCs w:val="28"/>
        </w:rPr>
        <w:t>завление</w:t>
      </w:r>
      <w:proofErr w:type="spellEnd"/>
      <w:r w:rsidRPr="00195554">
        <w:rPr>
          <w:color w:val="000000"/>
          <w:sz w:val="28"/>
          <w:szCs w:val="28"/>
        </w:rPr>
        <w:t xml:space="preserve"> о кодовом слове может быть подано в клиентской службе ПФР. </w:t>
      </w:r>
    </w:p>
    <w:p w:rsidR="006F76FA" w:rsidRPr="006F76FA" w:rsidRDefault="006F76FA" w:rsidP="006F76FA">
      <w:pPr>
        <w:pStyle w:val="a3"/>
        <w:spacing w:after="0"/>
        <w:rPr>
          <w:sz w:val="32"/>
          <w:szCs w:val="32"/>
        </w:rPr>
      </w:pPr>
    </w:p>
    <w:p w:rsidR="006F76FA" w:rsidRPr="006F76FA" w:rsidRDefault="006F76FA" w:rsidP="006F76FA">
      <w:pPr>
        <w:pStyle w:val="a3"/>
        <w:spacing w:after="0"/>
        <w:rPr>
          <w:sz w:val="32"/>
          <w:szCs w:val="32"/>
        </w:rPr>
      </w:pPr>
    </w:p>
    <w:p w:rsidR="00160EF4" w:rsidRPr="006F76FA" w:rsidRDefault="00160EF4" w:rsidP="006F76FA"/>
    <w:sectPr w:rsidR="00160EF4" w:rsidRPr="006F76FA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95554"/>
    <w:rsid w:val="001B5E16"/>
    <w:rsid w:val="00212CBD"/>
    <w:rsid w:val="00390676"/>
    <w:rsid w:val="00497690"/>
    <w:rsid w:val="0051349E"/>
    <w:rsid w:val="006F76FA"/>
    <w:rsid w:val="00961FAD"/>
    <w:rsid w:val="009C2C6E"/>
    <w:rsid w:val="00A626E7"/>
    <w:rsid w:val="00BD1074"/>
    <w:rsid w:val="00C032F4"/>
    <w:rsid w:val="00C866D5"/>
    <w:rsid w:val="00D1647F"/>
    <w:rsid w:val="00DB554F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2020-03-04T06:32:00Z</dcterms:created>
  <dcterms:modified xsi:type="dcterms:W3CDTF">2020-03-04T06:32:00Z</dcterms:modified>
</cp:coreProperties>
</file>