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FB" w:rsidRPr="009B57FB" w:rsidRDefault="009B57FB" w:rsidP="009B57FB">
      <w:pPr>
        <w:pStyle w:val="a3"/>
        <w:spacing w:after="0"/>
        <w:rPr>
          <w:sz w:val="28"/>
          <w:szCs w:val="28"/>
        </w:rPr>
      </w:pPr>
      <w:r w:rsidRPr="009B57FB">
        <w:rPr>
          <w:color w:val="000000"/>
          <w:sz w:val="28"/>
          <w:szCs w:val="28"/>
        </w:rPr>
        <w:t>Могут ли отказать в досрочной пенсии?</w:t>
      </w:r>
      <w:r w:rsidRPr="009B57FB">
        <w:rPr>
          <w:color w:val="000000"/>
          <w:sz w:val="28"/>
          <w:szCs w:val="28"/>
        </w:rPr>
        <w:br/>
      </w:r>
      <w:r w:rsidRPr="009B57FB">
        <w:rPr>
          <w:color w:val="000000"/>
          <w:sz w:val="28"/>
          <w:szCs w:val="28"/>
        </w:rPr>
        <w:br/>
        <w:t>Да. Управление ПФР вынесет решение об отказе в назначении досрочной пенсии, если после увольнения из-за ликвидации организации или сокращения штата выяснится, что была другая работа.</w:t>
      </w:r>
      <w:r w:rsidRPr="009B57FB">
        <w:rPr>
          <w:color w:val="000000"/>
          <w:sz w:val="28"/>
          <w:szCs w:val="28"/>
        </w:rPr>
        <w:br/>
        <w:t>От чего зависит размер досрочной пенсии?</w:t>
      </w:r>
      <w:r w:rsidRPr="009B57FB">
        <w:rPr>
          <w:color w:val="000000"/>
          <w:sz w:val="28"/>
          <w:szCs w:val="28"/>
        </w:rPr>
        <w:br/>
        <w:t>Размер пенсии зависит от продолжительности стажа и среднемесячного заработка до 1 января 2002 года и суммы страховых взносов в Пенсионный фонд после этой даты.</w:t>
      </w:r>
      <w:r w:rsidRPr="009B57FB">
        <w:rPr>
          <w:color w:val="000000"/>
          <w:sz w:val="28"/>
          <w:szCs w:val="28"/>
        </w:rPr>
        <w:br/>
        <w:t xml:space="preserve">На размер пенсии влияет и наличие </w:t>
      </w:r>
      <w:proofErr w:type="spellStart"/>
      <w:r w:rsidRPr="009B57FB">
        <w:rPr>
          <w:color w:val="000000"/>
          <w:sz w:val="28"/>
          <w:szCs w:val="28"/>
        </w:rPr>
        <w:t>нестраховых</w:t>
      </w:r>
      <w:proofErr w:type="spellEnd"/>
      <w:r w:rsidRPr="009B57FB">
        <w:rPr>
          <w:color w:val="000000"/>
          <w:sz w:val="28"/>
          <w:szCs w:val="28"/>
        </w:rPr>
        <w:t xml:space="preserve"> периодов: уход за детьми до полутора лет, уход за ребенком-инвалидом или инвалидом </w:t>
      </w:r>
      <w:r w:rsidRPr="009B57FB">
        <w:rPr>
          <w:color w:val="000000"/>
          <w:sz w:val="28"/>
          <w:szCs w:val="28"/>
          <w:lang w:val="en-US"/>
        </w:rPr>
        <w:t>I</w:t>
      </w:r>
      <w:r w:rsidRPr="009B57FB">
        <w:rPr>
          <w:color w:val="000000"/>
          <w:sz w:val="28"/>
          <w:szCs w:val="28"/>
        </w:rPr>
        <w:t xml:space="preserve"> группы, служба в армии, за которые начисляются пенсионные баллы.</w:t>
      </w:r>
      <w:r w:rsidRPr="009B57FB">
        <w:rPr>
          <w:color w:val="000000"/>
          <w:sz w:val="28"/>
          <w:szCs w:val="28"/>
        </w:rPr>
        <w:br/>
        <w:t xml:space="preserve">При этом, конечно же, размер досрочной пенсии будет несколько ниже по сравнению с теми, кто работает до достижения пенсионного возраста, поскольку за периоды работы формируются пенсионные права, влияющие на размер пенсии. </w:t>
      </w:r>
    </w:p>
    <w:p w:rsidR="009B57FB" w:rsidRPr="009B57FB" w:rsidRDefault="009B57FB" w:rsidP="009B57FB">
      <w:pPr>
        <w:pStyle w:val="a3"/>
        <w:spacing w:after="0"/>
        <w:rPr>
          <w:sz w:val="28"/>
          <w:szCs w:val="28"/>
        </w:rPr>
      </w:pPr>
    </w:p>
    <w:p w:rsidR="007C57E9" w:rsidRPr="009B57FB" w:rsidRDefault="007C57E9" w:rsidP="009B57FB"/>
    <w:sectPr w:rsidR="007C57E9" w:rsidRPr="009B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E501F"/>
    <w:rsid w:val="00395A9A"/>
    <w:rsid w:val="00461FF8"/>
    <w:rsid w:val="004A1477"/>
    <w:rsid w:val="00595EE6"/>
    <w:rsid w:val="005A4AAA"/>
    <w:rsid w:val="005F0461"/>
    <w:rsid w:val="00787E07"/>
    <w:rsid w:val="007C57E9"/>
    <w:rsid w:val="00830CCF"/>
    <w:rsid w:val="009B57FB"/>
    <w:rsid w:val="00A04360"/>
    <w:rsid w:val="00B55BA7"/>
    <w:rsid w:val="00D2239A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2021-01-21T12:35:00Z</dcterms:created>
  <dcterms:modified xsi:type="dcterms:W3CDTF">2021-01-21T12:35:00Z</dcterms:modified>
</cp:coreProperties>
</file>