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0" w:rsidRPr="005877D4" w:rsidRDefault="003B1EF0" w:rsidP="003B1EF0">
      <w:pPr>
        <w:spacing w:before="100" w:beforeAutospacing="1" w:after="100" w:afterAutospacing="1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1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</w:t>
      </w:r>
      <w:r w:rsidRPr="005877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ПФР</w:t>
      </w:r>
      <w:r w:rsidRPr="003B1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Мордовии </w:t>
      </w:r>
      <w:r w:rsidRPr="005877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уполномоченны</w:t>
      </w:r>
      <w:r w:rsidRPr="003B1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Pr="005877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правам ребенка</w:t>
      </w:r>
      <w:r w:rsidRPr="003B1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республике </w:t>
      </w:r>
      <w:r w:rsidRPr="005877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договорились о совместной работе по защите прав детей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B1EF0" w:rsidRPr="005877D4" w:rsidRDefault="003B1EF0" w:rsidP="003B1EF0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Мордовия сегодня, в День защиты детей, 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уполномоченным по правам ребенка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развивать сотрудничество и эффективнее оказывать меры поддержки семьям с детьми. </w:t>
      </w:r>
    </w:p>
    <w:p w:rsidR="003B1EF0" w:rsidRPr="005877D4" w:rsidRDefault="003B1EF0" w:rsidP="003B1EF0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рамках сотрудничества планируется улучшить взаимодействие для защиты интересов детей в вопросах социального обеспечения. Отделени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ПФР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 с уполномоченным будут рассматривать обращения родителей и обсуждать проблемы, связанные с реализацией выплат.</w:t>
      </w:r>
    </w:p>
    <w:p w:rsidR="003B1EF0" w:rsidRPr="005877D4" w:rsidRDefault="003B1EF0" w:rsidP="003B1EF0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также буд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нацелен на правовое просвещение и повышение информированности семей с детьми о мерах социальной поддержки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отрудничество не только поможет улучшить работу 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ОПФР </w:t>
      </w:r>
      <w:r w:rsidRPr="005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вопросах социального обеспечения детей, но и повысит информированность семей о положенных им мерах поддержки.</w:t>
      </w:r>
    </w:p>
    <w:p w:rsidR="003B1EF0" w:rsidRPr="003B1EF0" w:rsidRDefault="003B1EF0" w:rsidP="003B1EF0">
      <w:pPr>
        <w:spacing w:before="100" w:beforeAutospacing="1" w:after="100" w:afterAutospacing="1" w:line="240" w:lineRule="auto"/>
        <w:ind w:left="-851" w:right="-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1EF0">
        <w:rPr>
          <w:rFonts w:ascii="Times New Roman" w:hAnsi="Times New Roman" w:cs="Times New Roman"/>
          <w:sz w:val="28"/>
          <w:szCs w:val="28"/>
        </w:rPr>
        <w:t>Сегодня же, сразу же после подписания соглашения, Управляющий Отделением ПФР по Мордовии Владимир Василькин и  Уполномоченный по правам ребёнка в республике Наталья Юткина провели совместный приём граждан в режиме аудиосвязи по вопросам, связанным с назначением ежемесячной выплаты малообеспеченным семьям на детей от 8 до 17 лет.</w:t>
      </w:r>
    </w:p>
    <w:p w:rsidR="003B1EF0" w:rsidRPr="003B1EF0" w:rsidRDefault="003B1EF0" w:rsidP="003B1EF0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F0">
        <w:rPr>
          <w:rFonts w:ascii="Times New Roman" w:hAnsi="Times New Roman" w:cs="Times New Roman"/>
          <w:sz w:val="28"/>
          <w:szCs w:val="28"/>
        </w:rPr>
        <w:t xml:space="preserve">Прием заявлений на это пособие Пенсионный фонд начал с 1 мая и на сегодняшний день 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Мордовии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родители </w:t>
      </w:r>
      <w:r w:rsidRPr="003B1EF0">
        <w:rPr>
          <w:rFonts w:ascii="Times New Roman" w:hAnsi="Times New Roman" w:cs="Times New Roman"/>
          <w:sz w:val="28"/>
          <w:szCs w:val="28"/>
        </w:rPr>
        <w:t xml:space="preserve">11 780 </w:t>
      </w:r>
      <w:r w:rsidRPr="003B1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 возрасте от 8 до 17 лет. Этим семьям в общей сумме выплачено более</w:t>
      </w:r>
      <w:r w:rsidRPr="003B1EF0">
        <w:rPr>
          <w:rFonts w:ascii="Times New Roman" w:hAnsi="Times New Roman" w:cs="Times New Roman"/>
          <w:sz w:val="28"/>
          <w:szCs w:val="28"/>
        </w:rPr>
        <w:t xml:space="preserve"> 170 миллионов  893 тысяч рублей.</w:t>
      </w:r>
    </w:p>
    <w:p w:rsidR="005D0853" w:rsidRDefault="005D0853"/>
    <w:sectPr w:rsidR="005D0853" w:rsidSect="005D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defaultTabStop w:val="708"/>
  <w:characterSpacingControl w:val="doNotCompress"/>
  <w:compat/>
  <w:rsids>
    <w:rsidRoot w:val="003B1EF0"/>
    <w:rsid w:val="00064A80"/>
    <w:rsid w:val="001778C1"/>
    <w:rsid w:val="003B1EF0"/>
    <w:rsid w:val="005D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2022-06-02T05:25:00Z</dcterms:created>
  <dcterms:modified xsi:type="dcterms:W3CDTF">2022-06-02T05:25:00Z</dcterms:modified>
</cp:coreProperties>
</file>