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0A69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A4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proofErr w:type="spellStart"/>
      <w:r w:rsidR="00842483">
        <w:rPr>
          <w:rFonts w:ascii="Times New Roman" w:hAnsi="Times New Roman"/>
          <w:b/>
          <w:sz w:val="26"/>
          <w:szCs w:val="26"/>
        </w:rPr>
        <w:t>Ладск</w:t>
      </w:r>
      <w:r w:rsidR="003C1C6E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>по вопросу реорганизации муниципальн</w:t>
      </w:r>
      <w:r w:rsidR="00842483">
        <w:rPr>
          <w:rFonts w:ascii="Times New Roman" w:hAnsi="Times New Roman"/>
          <w:b/>
          <w:sz w:val="26"/>
          <w:szCs w:val="26"/>
        </w:rPr>
        <w:t>ых</w:t>
      </w:r>
      <w:r w:rsidRPr="00FB0612">
        <w:rPr>
          <w:rFonts w:ascii="Times New Roman" w:hAnsi="Times New Roman"/>
          <w:b/>
          <w:sz w:val="26"/>
          <w:szCs w:val="26"/>
        </w:rPr>
        <w:t xml:space="preserve"> бюджетн</w:t>
      </w:r>
      <w:r w:rsidR="00842483">
        <w:rPr>
          <w:rFonts w:ascii="Times New Roman" w:hAnsi="Times New Roman"/>
          <w:b/>
          <w:sz w:val="26"/>
          <w:szCs w:val="26"/>
        </w:rPr>
        <w:t>ых</w:t>
      </w:r>
      <w:r w:rsidRPr="00FB0612">
        <w:rPr>
          <w:rFonts w:ascii="Times New Roman" w:hAnsi="Times New Roman"/>
          <w:b/>
          <w:sz w:val="26"/>
          <w:szCs w:val="26"/>
        </w:rPr>
        <w:t xml:space="preserve"> учреждени</w:t>
      </w:r>
      <w:r w:rsidR="00842483">
        <w:rPr>
          <w:rFonts w:ascii="Times New Roman" w:hAnsi="Times New Roman"/>
          <w:b/>
          <w:sz w:val="26"/>
          <w:szCs w:val="26"/>
        </w:rPr>
        <w:t>й</w:t>
      </w:r>
      <w:r w:rsidRPr="00FB0612">
        <w:rPr>
          <w:rFonts w:ascii="Times New Roman" w:hAnsi="Times New Roman"/>
          <w:b/>
          <w:sz w:val="26"/>
          <w:szCs w:val="26"/>
        </w:rPr>
        <w:t xml:space="preserve"> культуры </w:t>
      </w:r>
      <w:proofErr w:type="spellStart"/>
      <w:r w:rsidR="00842483">
        <w:rPr>
          <w:rFonts w:ascii="Times New Roman" w:hAnsi="Times New Roman"/>
          <w:b/>
          <w:sz w:val="26"/>
          <w:szCs w:val="26"/>
        </w:rPr>
        <w:t>Ладск</w:t>
      </w:r>
      <w:r w:rsidRPr="00FB061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2483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842483">
        <w:rPr>
          <w:rFonts w:ascii="Times New Roman" w:hAnsi="Times New Roman"/>
          <w:szCs w:val="28"/>
        </w:rPr>
        <w:t>Ладск</w:t>
      </w:r>
      <w:r w:rsidR="009423E7" w:rsidRPr="00A7264B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</w:t>
      </w:r>
      <w:r w:rsidR="00842483">
        <w:rPr>
          <w:rFonts w:ascii="Times New Roman" w:hAnsi="Times New Roman"/>
          <w:szCs w:val="28"/>
        </w:rPr>
        <w:t>:</w:t>
      </w:r>
    </w:p>
    <w:p w:rsidR="00842483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</w:rPr>
      </w:pPr>
      <w:r w:rsidRPr="00A7264B">
        <w:rPr>
          <w:rFonts w:ascii="Times New Roman" w:hAnsi="Times New Roman"/>
          <w:szCs w:val="28"/>
        </w:rPr>
        <w:t xml:space="preserve">о </w:t>
      </w:r>
      <w:r w:rsidR="00663C3F">
        <w:rPr>
          <w:rFonts w:ascii="Times New Roman" w:hAnsi="Times New Roman"/>
          <w:szCs w:val="28"/>
        </w:rPr>
        <w:t>реорганизации</w:t>
      </w:r>
      <w:r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842483">
        <w:rPr>
          <w:rFonts w:ascii="Times New Roman" w:hAnsi="Times New Roman"/>
          <w:szCs w:val="28"/>
        </w:rPr>
        <w:t>Ладск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842483">
        <w:rPr>
          <w:rFonts w:ascii="Times New Roman" w:hAnsi="Times New Roman"/>
          <w:szCs w:val="28"/>
        </w:rPr>
        <w:t>Ладск</w:t>
      </w:r>
      <w:r w:rsidR="00E62785">
        <w:rPr>
          <w:rFonts w:ascii="Times New Roman" w:hAnsi="Times New Roman"/>
          <w:szCs w:val="28"/>
        </w:rPr>
        <w:t>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r w:rsidR="00842483">
        <w:rPr>
          <w:rFonts w:ascii="Times New Roman" w:hAnsi="Times New Roman"/>
          <w:szCs w:val="28"/>
        </w:rPr>
        <w:t>Дубровская</w:t>
      </w:r>
      <w:r w:rsidR="008A6475">
        <w:rPr>
          <w:rFonts w:ascii="Times New Roman" w:hAnsi="Times New Roman"/>
          <w:szCs w:val="28"/>
        </w:rPr>
        <w:t xml:space="preserve"> сельская библиотека,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842483">
        <w:rPr>
          <w:rFonts w:ascii="Times New Roman" w:hAnsi="Times New Roman"/>
        </w:rPr>
        <w:t>;</w:t>
      </w:r>
    </w:p>
    <w:p w:rsidR="009423E7" w:rsidRPr="00663C3F" w:rsidRDefault="00842483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реорганизации</w:t>
      </w:r>
      <w:r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>
        <w:rPr>
          <w:rFonts w:ascii="Times New Roman" w:hAnsi="Times New Roman"/>
          <w:szCs w:val="28"/>
        </w:rPr>
        <w:t xml:space="preserve"> культуры</w:t>
      </w:r>
      <w:r w:rsidRPr="00A7264B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Дом досуга и творчества</w:t>
      </w:r>
      <w:r w:rsidRPr="00A7264B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д. </w:t>
      </w:r>
      <w:proofErr w:type="spellStart"/>
      <w:r>
        <w:rPr>
          <w:rFonts w:ascii="Times New Roman" w:hAnsi="Times New Roman"/>
          <w:szCs w:val="28"/>
        </w:rPr>
        <w:t>Инсаровка</w:t>
      </w:r>
      <w:proofErr w:type="spellEnd"/>
      <w:r w:rsidRPr="00A7264B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Ладского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r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>
        <w:rPr>
          <w:rFonts w:ascii="Times New Roman" w:hAnsi="Times New Roman"/>
          <w:szCs w:val="28"/>
        </w:rPr>
        <w:t>,</w:t>
      </w:r>
      <w:r w:rsidRPr="00E627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имеющего структурное подразделение – </w:t>
      </w:r>
      <w:proofErr w:type="spellStart"/>
      <w:r>
        <w:rPr>
          <w:rFonts w:ascii="Times New Roman" w:hAnsi="Times New Roman"/>
          <w:szCs w:val="28"/>
        </w:rPr>
        <w:t>Инсаровская</w:t>
      </w:r>
      <w:proofErr w:type="spellEnd"/>
      <w:r>
        <w:rPr>
          <w:rFonts w:ascii="Times New Roman" w:hAnsi="Times New Roman"/>
          <w:szCs w:val="28"/>
        </w:rPr>
        <w:t xml:space="preserve"> сельская библиотека, в форме присоединения к </w:t>
      </w:r>
      <w:r>
        <w:rPr>
          <w:rFonts w:ascii="Times New Roman" w:hAnsi="Times New Roman"/>
        </w:rPr>
        <w:t>м</w:t>
      </w:r>
      <w:r w:rsidRPr="00663C3F">
        <w:rPr>
          <w:rFonts w:ascii="Times New Roman" w:hAnsi="Times New Roman"/>
        </w:rPr>
        <w:t>униципально</w:t>
      </w:r>
      <w:r>
        <w:rPr>
          <w:rFonts w:ascii="Times New Roman" w:hAnsi="Times New Roman"/>
        </w:rPr>
        <w:t>му</w:t>
      </w:r>
      <w:r w:rsidRPr="00663C3F">
        <w:rPr>
          <w:rFonts w:ascii="Times New Roman" w:hAnsi="Times New Roman"/>
        </w:rPr>
        <w:t xml:space="preserve"> бюджетно</w:t>
      </w:r>
      <w:r>
        <w:rPr>
          <w:rFonts w:ascii="Times New Roman" w:hAnsi="Times New Roman"/>
        </w:rPr>
        <w:t>му</w:t>
      </w:r>
      <w:r w:rsidRPr="00663C3F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ю</w:t>
      </w:r>
      <w:r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провести </w:t>
      </w:r>
      <w:r w:rsidR="003157CE">
        <w:rPr>
          <w:rFonts w:ascii="Times New Roman" w:hAnsi="Times New Roman"/>
          <w:szCs w:val="28"/>
        </w:rPr>
        <w:t>2</w:t>
      </w:r>
      <w:r w:rsidR="000E22C9">
        <w:rPr>
          <w:rFonts w:ascii="Times New Roman" w:hAnsi="Times New Roman"/>
          <w:szCs w:val="28"/>
        </w:rPr>
        <w:t>2</w:t>
      </w:r>
      <w:r w:rsidR="003157CE">
        <w:rPr>
          <w:rFonts w:ascii="Times New Roman" w:hAnsi="Times New Roman"/>
          <w:szCs w:val="28"/>
        </w:rPr>
        <w:t xml:space="preserve"> июня 2017 года</w:t>
      </w:r>
      <w:r w:rsidRPr="00A7264B">
        <w:rPr>
          <w:rFonts w:ascii="Times New Roman" w:hAnsi="Times New Roman"/>
          <w:szCs w:val="28"/>
        </w:rPr>
        <w:t>.</w:t>
      </w:r>
    </w:p>
    <w:p w:rsidR="004F1F8E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</w:t>
      </w:r>
      <w:r w:rsidR="004F1F8E">
        <w:rPr>
          <w:rFonts w:ascii="Times New Roman" w:hAnsi="Times New Roman"/>
          <w:szCs w:val="28"/>
        </w:rPr>
        <w:t>ам</w:t>
      </w:r>
      <w:r w:rsidRPr="00A7264B">
        <w:rPr>
          <w:rFonts w:ascii="Times New Roman" w:hAnsi="Times New Roman"/>
          <w:szCs w:val="28"/>
        </w:rPr>
        <w:t>:</w:t>
      </w:r>
    </w:p>
    <w:p w:rsidR="009423E7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lastRenderedPageBreak/>
        <w:t xml:space="preserve">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842483">
        <w:rPr>
          <w:rFonts w:ascii="Times New Roman" w:hAnsi="Times New Roman"/>
          <w:szCs w:val="28"/>
        </w:rPr>
        <w:t>Ладск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3C1C6E">
        <w:rPr>
          <w:rFonts w:ascii="Times New Roman" w:hAnsi="Times New Roman"/>
          <w:szCs w:val="28"/>
        </w:rPr>
        <w:t xml:space="preserve">имеющего структурные подразделения – </w:t>
      </w:r>
      <w:proofErr w:type="spellStart"/>
      <w:r w:rsidR="00842483">
        <w:rPr>
          <w:rFonts w:ascii="Times New Roman" w:hAnsi="Times New Roman"/>
          <w:szCs w:val="28"/>
        </w:rPr>
        <w:t>Ладск</w:t>
      </w:r>
      <w:r w:rsidR="003C1C6E">
        <w:rPr>
          <w:rFonts w:ascii="Times New Roman" w:hAnsi="Times New Roman"/>
          <w:szCs w:val="28"/>
        </w:rPr>
        <w:t>ая</w:t>
      </w:r>
      <w:proofErr w:type="spellEnd"/>
      <w:r w:rsidR="003C1C6E">
        <w:rPr>
          <w:rFonts w:ascii="Times New Roman" w:hAnsi="Times New Roman"/>
          <w:szCs w:val="28"/>
        </w:rPr>
        <w:t xml:space="preserve"> сельская библиотека, </w:t>
      </w:r>
      <w:r w:rsidR="004F1F8E">
        <w:rPr>
          <w:rFonts w:ascii="Times New Roman" w:hAnsi="Times New Roman"/>
          <w:szCs w:val="28"/>
        </w:rPr>
        <w:t xml:space="preserve">Дубровская </w:t>
      </w:r>
      <w:r w:rsidR="003C1C6E">
        <w:rPr>
          <w:rFonts w:ascii="Times New Roman" w:hAnsi="Times New Roman"/>
          <w:szCs w:val="28"/>
        </w:rPr>
        <w:t xml:space="preserve">сельская библиотека, 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4F1F8E">
        <w:rPr>
          <w:rFonts w:ascii="Times New Roman" w:hAnsi="Times New Roman"/>
          <w:szCs w:val="28"/>
        </w:rPr>
        <w:t>;</w:t>
      </w:r>
    </w:p>
    <w:p w:rsidR="004F1F8E" w:rsidRDefault="004F1F8E" w:rsidP="004F1F8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 xml:space="preserve">Вы </w:t>
      </w:r>
      <w:r>
        <w:rPr>
          <w:rFonts w:ascii="Times New Roman" w:hAnsi="Times New Roman"/>
          <w:szCs w:val="28"/>
        </w:rPr>
        <w:t>относитесь к</w:t>
      </w:r>
      <w:r w:rsidRPr="00A7264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реорганизации</w:t>
      </w:r>
      <w:r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>
        <w:rPr>
          <w:rFonts w:ascii="Times New Roman" w:hAnsi="Times New Roman"/>
          <w:szCs w:val="28"/>
        </w:rPr>
        <w:t xml:space="preserve"> культуры</w:t>
      </w:r>
      <w:r w:rsidRPr="00A7264B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Дом досуга и творчества</w:t>
      </w:r>
      <w:r w:rsidRPr="00A7264B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д. </w:t>
      </w:r>
      <w:proofErr w:type="spellStart"/>
      <w:r>
        <w:rPr>
          <w:rFonts w:ascii="Times New Roman" w:hAnsi="Times New Roman"/>
          <w:szCs w:val="28"/>
        </w:rPr>
        <w:t>Инсаровка</w:t>
      </w:r>
      <w:proofErr w:type="spellEnd"/>
      <w:r w:rsidRPr="00A7264B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Ладского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r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>
        <w:rPr>
          <w:rFonts w:ascii="Times New Roman" w:hAnsi="Times New Roman"/>
          <w:szCs w:val="28"/>
        </w:rPr>
        <w:t>,</w:t>
      </w:r>
      <w:r w:rsidRPr="00E627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имеющего структурное подразделение – </w:t>
      </w:r>
      <w:proofErr w:type="spellStart"/>
      <w:r>
        <w:rPr>
          <w:rFonts w:ascii="Times New Roman" w:hAnsi="Times New Roman"/>
          <w:szCs w:val="28"/>
        </w:rPr>
        <w:t>Инсаровская</w:t>
      </w:r>
      <w:proofErr w:type="spellEnd"/>
      <w:r>
        <w:rPr>
          <w:rFonts w:ascii="Times New Roman" w:hAnsi="Times New Roman"/>
          <w:szCs w:val="28"/>
        </w:rPr>
        <w:t xml:space="preserve"> сельская библиотека, в форме присоединения к </w:t>
      </w:r>
      <w:r>
        <w:rPr>
          <w:rFonts w:ascii="Times New Roman" w:hAnsi="Times New Roman"/>
        </w:rPr>
        <w:t>м</w:t>
      </w:r>
      <w:r w:rsidRPr="00663C3F">
        <w:rPr>
          <w:rFonts w:ascii="Times New Roman" w:hAnsi="Times New Roman"/>
        </w:rPr>
        <w:t>униципально</w:t>
      </w:r>
      <w:r>
        <w:rPr>
          <w:rFonts w:ascii="Times New Roman" w:hAnsi="Times New Roman"/>
        </w:rPr>
        <w:t>му</w:t>
      </w:r>
      <w:r w:rsidRPr="00663C3F">
        <w:rPr>
          <w:rFonts w:ascii="Times New Roman" w:hAnsi="Times New Roman"/>
        </w:rPr>
        <w:t xml:space="preserve"> бюджетно</w:t>
      </w:r>
      <w:r>
        <w:rPr>
          <w:rFonts w:ascii="Times New Roman" w:hAnsi="Times New Roman"/>
        </w:rPr>
        <w:t>му</w:t>
      </w:r>
      <w:r w:rsidRPr="00663C3F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ю</w:t>
      </w:r>
      <w:r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>
        <w:rPr>
          <w:rFonts w:ascii="Times New Roman" w:hAnsi="Times New Roman"/>
        </w:rPr>
        <w:t>?»</w:t>
      </w:r>
      <w:r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8424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696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210</w:t>
      </w:r>
      <w:bookmarkStart w:id="0" w:name="_GoBack"/>
      <w:bookmarkEnd w:id="0"/>
      <w:r w:rsidR="004F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A40A69" w:rsidRPr="00A40A69" w:rsidRDefault="00A40A69" w:rsidP="00A4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842483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>реорганизации муниципальн</w:t>
      </w:r>
      <w:r w:rsidR="00815A5A">
        <w:rPr>
          <w:rFonts w:ascii="Times New Roman" w:hAnsi="Times New Roman"/>
          <w:sz w:val="28"/>
          <w:szCs w:val="28"/>
        </w:rPr>
        <w:t>ых</w:t>
      </w:r>
      <w:r w:rsidR="00E62785" w:rsidRPr="002F386F">
        <w:rPr>
          <w:rFonts w:ascii="Times New Roman" w:hAnsi="Times New Roman"/>
          <w:sz w:val="28"/>
          <w:szCs w:val="28"/>
        </w:rPr>
        <w:t xml:space="preserve"> бюджетн</w:t>
      </w:r>
      <w:r w:rsidR="00815A5A">
        <w:rPr>
          <w:rFonts w:ascii="Times New Roman" w:hAnsi="Times New Roman"/>
          <w:sz w:val="28"/>
          <w:szCs w:val="28"/>
        </w:rPr>
        <w:t>ых</w:t>
      </w:r>
      <w:r w:rsidR="00E62785" w:rsidRPr="002F386F">
        <w:rPr>
          <w:rFonts w:ascii="Times New Roman" w:hAnsi="Times New Roman"/>
          <w:sz w:val="28"/>
          <w:szCs w:val="28"/>
        </w:rPr>
        <w:t xml:space="preserve"> учреждени</w:t>
      </w:r>
      <w:r w:rsidR="00815A5A">
        <w:rPr>
          <w:rFonts w:ascii="Times New Roman" w:hAnsi="Times New Roman"/>
          <w:sz w:val="28"/>
          <w:szCs w:val="28"/>
        </w:rPr>
        <w:t>й</w:t>
      </w:r>
      <w:r w:rsidR="00E62785" w:rsidRPr="002F386F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/>
          <w:sz w:val="28"/>
          <w:szCs w:val="28"/>
        </w:rPr>
        <w:t>Ладск</w:t>
      </w:r>
      <w:r w:rsidR="00E62785" w:rsidRPr="003C1C6E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3C1C6E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</w:t>
      </w:r>
      <w:r w:rsidR="00815A5A">
        <w:rPr>
          <w:rFonts w:ascii="Times New Roman" w:hAnsi="Times New Roman"/>
          <w:sz w:val="28"/>
          <w:szCs w:val="28"/>
        </w:rPr>
        <w:t>ного района Республики Мордовия</w:t>
      </w:r>
      <w:r w:rsidR="00E62785" w:rsidRPr="003C1C6E">
        <w:rPr>
          <w:rFonts w:ascii="Times New Roman" w:hAnsi="Times New Roman"/>
          <w:sz w:val="28"/>
          <w:szCs w:val="28"/>
        </w:rPr>
        <w:t xml:space="preserve"> </w:t>
      </w:r>
      <w:r w:rsidR="00E70B20" w:rsidRPr="003C1C6E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3C1C6E">
        <w:rPr>
          <w:rFonts w:ascii="Times New Roman" w:hAnsi="Times New Roman"/>
          <w:sz w:val="28"/>
          <w:szCs w:val="28"/>
        </w:rPr>
        <w:t>присоединения к м</w:t>
      </w:r>
      <w:r w:rsidR="00E62785" w:rsidRPr="003C1C6E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3C1C6E">
        <w:rPr>
          <w:rFonts w:ascii="Times New Roman" w:hAnsi="Times New Roman"/>
          <w:sz w:val="28"/>
          <w:szCs w:val="28"/>
        </w:rPr>
        <w:t>ю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</w:p>
    <w:p w:rsidR="00E62785" w:rsidRPr="002F386F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15A5A" w:rsidRDefault="00787D4D" w:rsidP="00787D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опроса: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</w:t>
      </w:r>
      <w:r w:rsidR="0081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2785" w:rsidRPr="003C1C6E">
        <w:rPr>
          <w:rFonts w:ascii="Times New Roman" w:hAnsi="Times New Roman"/>
          <w:sz w:val="28"/>
          <w:szCs w:val="28"/>
        </w:rPr>
        <w:t>реорганизации</w:t>
      </w:r>
      <w:r w:rsidR="00815A5A">
        <w:rPr>
          <w:rFonts w:ascii="Times New Roman" w:hAnsi="Times New Roman"/>
          <w:sz w:val="28"/>
          <w:szCs w:val="28"/>
        </w:rPr>
        <w:t>:</w:t>
      </w:r>
    </w:p>
    <w:p w:rsidR="00815A5A" w:rsidRPr="00815A5A" w:rsidRDefault="00815A5A" w:rsidP="00815A5A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815A5A">
        <w:rPr>
          <w:rFonts w:ascii="Times New Roman" w:hAnsi="Times New Roman"/>
          <w:szCs w:val="28"/>
        </w:rPr>
        <w:t xml:space="preserve">муниципального бюджетного учреждения культуры «Дом досуга и творчества» </w:t>
      </w:r>
      <w:proofErr w:type="spellStart"/>
      <w:r w:rsidRPr="00815A5A">
        <w:rPr>
          <w:rFonts w:ascii="Times New Roman" w:hAnsi="Times New Roman"/>
          <w:szCs w:val="28"/>
        </w:rPr>
        <w:t>Ладского</w:t>
      </w:r>
      <w:proofErr w:type="spellEnd"/>
      <w:r w:rsidRPr="00815A5A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 Республики Мордовия, имеющего структурные подразделения – </w:t>
      </w:r>
      <w:proofErr w:type="spellStart"/>
      <w:r w:rsidRPr="00815A5A">
        <w:rPr>
          <w:rFonts w:ascii="Times New Roman" w:hAnsi="Times New Roman"/>
          <w:szCs w:val="28"/>
        </w:rPr>
        <w:t>Ладская</w:t>
      </w:r>
      <w:proofErr w:type="spellEnd"/>
      <w:r w:rsidRPr="00815A5A">
        <w:rPr>
          <w:rFonts w:ascii="Times New Roman" w:hAnsi="Times New Roman"/>
          <w:szCs w:val="28"/>
        </w:rPr>
        <w:t xml:space="preserve"> сельская библиотека, Дубровская сельская библиотека, в форме присоединения к муниципальному бюджетному учреждению «Центр культуры» Ичалковского муниципального района Республики Мордовия;</w:t>
      </w:r>
    </w:p>
    <w:p w:rsidR="00787D4D" w:rsidRPr="00815A5A" w:rsidRDefault="00815A5A" w:rsidP="00815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A5A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«Дом досуга и творчества» д. </w:t>
      </w:r>
      <w:proofErr w:type="spellStart"/>
      <w:r w:rsidRPr="00815A5A">
        <w:rPr>
          <w:rFonts w:ascii="Times New Roman" w:hAnsi="Times New Roman"/>
          <w:sz w:val="28"/>
          <w:szCs w:val="28"/>
        </w:rPr>
        <w:t>Инсаровка</w:t>
      </w:r>
      <w:proofErr w:type="spellEnd"/>
      <w:r w:rsidRPr="00815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A5A">
        <w:rPr>
          <w:rFonts w:ascii="Times New Roman" w:hAnsi="Times New Roman"/>
          <w:sz w:val="28"/>
          <w:szCs w:val="28"/>
        </w:rPr>
        <w:t>Ладского</w:t>
      </w:r>
      <w:proofErr w:type="spellEnd"/>
      <w:r w:rsidRPr="00815A5A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имеющего структурное подразделение – </w:t>
      </w:r>
      <w:proofErr w:type="spellStart"/>
      <w:r w:rsidRPr="00815A5A">
        <w:rPr>
          <w:rFonts w:ascii="Times New Roman" w:hAnsi="Times New Roman"/>
          <w:sz w:val="28"/>
          <w:szCs w:val="28"/>
        </w:rPr>
        <w:t>Инсаровская</w:t>
      </w:r>
      <w:proofErr w:type="spellEnd"/>
      <w:r w:rsidRPr="00815A5A">
        <w:rPr>
          <w:rFonts w:ascii="Times New Roman" w:hAnsi="Times New Roman"/>
          <w:sz w:val="28"/>
          <w:szCs w:val="28"/>
        </w:rPr>
        <w:t xml:space="preserve"> сельская библиотека, в форме присоединения к муниципальному бюджетному учреждению «Центр культуры» Ичалковского муниципального района Республики Мордовия</w:t>
      </w:r>
      <w:r w:rsidR="00787D4D" w:rsidRPr="00815A5A">
        <w:rPr>
          <w:rFonts w:ascii="Times New Roman" w:hAnsi="Times New Roman"/>
          <w:sz w:val="28"/>
          <w:szCs w:val="28"/>
        </w:rPr>
        <w:t>.</w:t>
      </w:r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84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A40A69" w:rsidRPr="00A40A69" w:rsidRDefault="00A40A69" w:rsidP="00A4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="00815A5A" w:rsidRPr="00815A5A">
              <w:rPr>
                <w:rFonts w:ascii="Times New Roman" w:hAnsi="Times New Roman"/>
                <w:b/>
              </w:rPr>
              <w:t xml:space="preserve">муниципального бюджетного учреждения культуры «Дом досуга и творчества» </w:t>
            </w:r>
            <w:proofErr w:type="spellStart"/>
            <w:r w:rsidR="00815A5A" w:rsidRPr="00815A5A">
              <w:rPr>
                <w:rFonts w:ascii="Times New Roman" w:hAnsi="Times New Roman"/>
                <w:b/>
              </w:rPr>
              <w:t>Ладского</w:t>
            </w:r>
            <w:proofErr w:type="spellEnd"/>
            <w:r w:rsidR="00815A5A" w:rsidRPr="00815A5A">
              <w:rPr>
                <w:rFonts w:ascii="Times New Roman" w:hAnsi="Times New Roman"/>
                <w:b/>
              </w:rPr>
              <w:t xml:space="preserve"> сельского поселения Ичалковского муниципального района Республики Мордовия, имеющего структурные подразделения – </w:t>
            </w:r>
            <w:proofErr w:type="spellStart"/>
            <w:r w:rsidR="00815A5A" w:rsidRPr="00815A5A">
              <w:rPr>
                <w:rFonts w:ascii="Times New Roman" w:hAnsi="Times New Roman"/>
                <w:b/>
              </w:rPr>
              <w:t>Ладская</w:t>
            </w:r>
            <w:proofErr w:type="spellEnd"/>
            <w:r w:rsidR="00815A5A" w:rsidRPr="00815A5A">
              <w:rPr>
                <w:rFonts w:ascii="Times New Roman" w:hAnsi="Times New Roman"/>
                <w:b/>
              </w:rPr>
              <w:t xml:space="preserve"> сельская библиотека, Дубровская сельская библиотека, в форме присоединения к муниципальному бюджетному учреждению «Центр культуры» Ичалковского муниципального района Республики Мордовия?</w:t>
            </w:r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B3F8A" w:rsidRPr="006F18E3" w:rsidTr="0084777B">
        <w:trPr>
          <w:trHeight w:val="767"/>
          <w:jc w:val="center"/>
        </w:trPr>
        <w:tc>
          <w:tcPr>
            <w:tcW w:w="2866" w:type="dxa"/>
          </w:tcPr>
          <w:p w:rsidR="00EB3F8A" w:rsidRPr="006F18E3" w:rsidRDefault="00EB3F8A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EB3F8A" w:rsidRPr="006F18E3" w:rsidRDefault="00EB3F8A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EB3F8A" w:rsidRPr="006F18E3" w:rsidRDefault="00EB3F8A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EB3F8A" w:rsidRPr="006F18E3" w:rsidRDefault="00EB3F8A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EB3F8A" w:rsidRPr="006F18E3" w:rsidTr="00EB3F8A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EB3F8A" w:rsidRPr="006F18E3" w:rsidRDefault="00EB3F8A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B3F8A" w:rsidRPr="006F18E3" w:rsidRDefault="00EB3F8A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EB3F8A" w:rsidRPr="006F18E3" w:rsidRDefault="00EB3F8A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EB3F8A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EB3F8A" w:rsidRPr="006F18E3" w:rsidRDefault="00EB3F8A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B3F8A" w:rsidRPr="006F18E3" w:rsidRDefault="00EB3F8A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B3F8A" w:rsidRPr="006F18E3" w:rsidRDefault="00EB3F8A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EB3F8A" w:rsidRPr="006F18E3" w:rsidRDefault="00EB3F8A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EB3F8A" w:rsidRPr="006F18E3" w:rsidRDefault="00EB3F8A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834" w:rsidRDefault="00056834" w:rsidP="00815A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A5A" w:rsidRPr="000D4AD6" w:rsidRDefault="00815A5A" w:rsidP="00815A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815A5A" w:rsidRPr="00D83B71" w:rsidRDefault="00815A5A" w:rsidP="00815A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815A5A" w:rsidRPr="006F18E3" w:rsidRDefault="00815A5A" w:rsidP="00815A5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815A5A" w:rsidRPr="006F18E3" w:rsidRDefault="00815A5A" w:rsidP="0081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815A5A" w:rsidRDefault="00815A5A" w:rsidP="0081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815A5A" w:rsidRPr="000D4AD6" w:rsidRDefault="00815A5A" w:rsidP="00815A5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815A5A" w:rsidRPr="000D4AD6" w:rsidRDefault="00815A5A" w:rsidP="00815A5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815A5A" w:rsidRPr="000D4AD6" w:rsidRDefault="00815A5A" w:rsidP="00815A5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815A5A" w:rsidRPr="006F18E3" w:rsidRDefault="00815A5A" w:rsidP="0081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291"/>
        <w:gridCol w:w="1440"/>
        <w:gridCol w:w="1911"/>
        <w:gridCol w:w="3191"/>
        <w:gridCol w:w="2054"/>
        <w:gridCol w:w="1134"/>
        <w:gridCol w:w="1762"/>
        <w:gridCol w:w="1162"/>
      </w:tblGrid>
      <w:tr w:rsidR="00815A5A" w:rsidRPr="006F18E3" w:rsidTr="0021399D">
        <w:trPr>
          <w:trHeight w:val="2382"/>
          <w:jc w:val="center"/>
        </w:trPr>
        <w:tc>
          <w:tcPr>
            <w:tcW w:w="2866" w:type="dxa"/>
            <w:gridSpan w:val="2"/>
            <w:vMerge w:val="restart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815A5A" w:rsidRPr="006F18E3" w:rsidRDefault="00815A5A" w:rsidP="00815A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</w:t>
            </w:r>
            <w:r w:rsidRPr="00815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 относитесь к реорганизации </w:t>
            </w:r>
            <w:r w:rsidRPr="00815A5A">
              <w:rPr>
                <w:rFonts w:ascii="Times New Roman" w:hAnsi="Times New Roman"/>
                <w:b/>
              </w:rPr>
              <w:t xml:space="preserve">муниципального бюджетного учреждения культуры «Дом досуга и творчества» д. </w:t>
            </w:r>
            <w:proofErr w:type="spellStart"/>
            <w:r w:rsidRPr="00815A5A">
              <w:rPr>
                <w:rFonts w:ascii="Times New Roman" w:hAnsi="Times New Roman"/>
                <w:b/>
              </w:rPr>
              <w:t>Инсаровка</w:t>
            </w:r>
            <w:proofErr w:type="spellEnd"/>
            <w:r w:rsidRPr="00815A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5A5A">
              <w:rPr>
                <w:rFonts w:ascii="Times New Roman" w:hAnsi="Times New Roman"/>
                <w:b/>
              </w:rPr>
              <w:t>Ладского</w:t>
            </w:r>
            <w:proofErr w:type="spellEnd"/>
            <w:r w:rsidRPr="00815A5A">
              <w:rPr>
                <w:rFonts w:ascii="Times New Roman" w:hAnsi="Times New Roman"/>
                <w:b/>
              </w:rPr>
              <w:t xml:space="preserve"> сельского поселения Ичалковского муниципального района Республики Мордовия, имеющего структурное подразделение – </w:t>
            </w:r>
            <w:proofErr w:type="spellStart"/>
            <w:r w:rsidRPr="00815A5A">
              <w:rPr>
                <w:rFonts w:ascii="Times New Roman" w:hAnsi="Times New Roman"/>
                <w:b/>
              </w:rPr>
              <w:t>Инсаровская</w:t>
            </w:r>
            <w:proofErr w:type="spellEnd"/>
            <w:r w:rsidRPr="00815A5A">
              <w:rPr>
                <w:rFonts w:ascii="Times New Roman" w:hAnsi="Times New Roman"/>
                <w:b/>
              </w:rPr>
              <w:t xml:space="preserve"> сельская библиотека, в форме присоединения к муниципальному бюджетному учреждению «Центр культуры» Ичалковского муниципального района Республики Мордовия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134" w:type="dxa"/>
            <w:vMerge w:val="restart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815A5A" w:rsidRPr="006F18E3" w:rsidTr="0021399D">
        <w:trPr>
          <w:trHeight w:val="73"/>
          <w:jc w:val="center"/>
        </w:trPr>
        <w:tc>
          <w:tcPr>
            <w:tcW w:w="2866" w:type="dxa"/>
            <w:gridSpan w:val="2"/>
            <w:vMerge/>
          </w:tcPr>
          <w:p w:rsidR="00815A5A" w:rsidRPr="006F18E3" w:rsidRDefault="00815A5A" w:rsidP="0021399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815A5A" w:rsidRPr="006F18E3" w:rsidRDefault="00815A5A" w:rsidP="0021399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815A5A" w:rsidRPr="006F18E3" w:rsidRDefault="00815A5A" w:rsidP="0021399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815A5A" w:rsidRPr="006F18E3" w:rsidRDefault="00815A5A" w:rsidP="0021399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815A5A" w:rsidRPr="006F18E3" w:rsidRDefault="00815A5A" w:rsidP="0021399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815A5A" w:rsidRPr="006F18E3" w:rsidRDefault="00815A5A" w:rsidP="0021399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815A5A" w:rsidRPr="006F18E3" w:rsidRDefault="00815A5A" w:rsidP="0021399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5A5A" w:rsidRPr="006F18E3" w:rsidTr="003930C6">
        <w:trPr>
          <w:trHeight w:val="767"/>
          <w:jc w:val="center"/>
        </w:trPr>
        <w:tc>
          <w:tcPr>
            <w:tcW w:w="575" w:type="dxa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91" w:type="dxa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815A5A" w:rsidRPr="006F18E3" w:rsidTr="0021399D">
              <w:trPr>
                <w:trHeight w:val="372"/>
              </w:trPr>
              <w:tc>
                <w:tcPr>
                  <w:tcW w:w="678" w:type="dxa"/>
                </w:tcPr>
                <w:p w:rsidR="00815A5A" w:rsidRPr="006F18E3" w:rsidRDefault="00815A5A" w:rsidP="0021399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815A5A" w:rsidRPr="006F18E3" w:rsidRDefault="00815A5A" w:rsidP="0021399D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815A5A" w:rsidRPr="006F18E3" w:rsidTr="0021399D">
              <w:trPr>
                <w:trHeight w:val="389"/>
              </w:trPr>
              <w:tc>
                <w:tcPr>
                  <w:tcW w:w="589" w:type="dxa"/>
                </w:tcPr>
                <w:p w:rsidR="00815A5A" w:rsidRPr="006F18E3" w:rsidRDefault="00815A5A" w:rsidP="0021399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815A5A" w:rsidRPr="006F18E3" w:rsidRDefault="00815A5A" w:rsidP="00213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15A5A" w:rsidRDefault="00815A5A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A5A" w:rsidRDefault="00815A5A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A5A" w:rsidRDefault="00815A5A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A5A" w:rsidRPr="006F18E3" w:rsidRDefault="00815A5A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15A5A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A40A69" w:rsidRPr="00A40A69" w:rsidRDefault="00A40A69" w:rsidP="00A4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056834" w:rsidRPr="002F386F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</w:t>
      </w: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Pr="002F386F">
        <w:rPr>
          <w:rFonts w:ascii="Times New Roman" w:hAnsi="Times New Roman"/>
          <w:sz w:val="28"/>
          <w:szCs w:val="28"/>
        </w:rPr>
        <w:t>реорганизации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2F386F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ых</w:t>
      </w:r>
      <w:r w:rsidRPr="002F386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2F386F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/>
          <w:sz w:val="28"/>
          <w:szCs w:val="28"/>
        </w:rPr>
        <w:t>Ладск</w:t>
      </w:r>
      <w:r w:rsidRPr="003C1C6E">
        <w:rPr>
          <w:rFonts w:ascii="Times New Roman" w:hAnsi="Times New Roman"/>
          <w:sz w:val="28"/>
          <w:szCs w:val="28"/>
        </w:rPr>
        <w:t>ого</w:t>
      </w:r>
      <w:proofErr w:type="spellEnd"/>
      <w:r w:rsidRPr="003C1C6E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</w:t>
      </w:r>
      <w:r>
        <w:rPr>
          <w:rFonts w:ascii="Times New Roman" w:hAnsi="Times New Roman"/>
          <w:sz w:val="28"/>
          <w:szCs w:val="28"/>
        </w:rPr>
        <w:t>ного района Республики Мордовия</w:t>
      </w:r>
      <w:r w:rsidRPr="003C1C6E">
        <w:rPr>
          <w:rFonts w:ascii="Times New Roman" w:hAnsi="Times New Roman"/>
          <w:sz w:val="28"/>
          <w:szCs w:val="28"/>
        </w:rPr>
        <w:t xml:space="preserve"> в форме присоединения к м</w:t>
      </w:r>
      <w:r w:rsidRPr="003C1C6E">
        <w:rPr>
          <w:rFonts w:ascii="Times New Roman" w:hAnsi="Times New Roman" w:cs="Times New Roman"/>
          <w:sz w:val="28"/>
          <w:szCs w:val="28"/>
        </w:rPr>
        <w:t>униципально</w:t>
      </w:r>
      <w:r w:rsidRPr="003C1C6E">
        <w:rPr>
          <w:rFonts w:ascii="Times New Roman" w:hAnsi="Times New Roman"/>
          <w:sz w:val="28"/>
          <w:szCs w:val="28"/>
        </w:rPr>
        <w:t>му</w:t>
      </w:r>
      <w:r w:rsidRPr="003C1C6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3C1C6E">
        <w:rPr>
          <w:rFonts w:ascii="Times New Roman" w:hAnsi="Times New Roman"/>
          <w:sz w:val="28"/>
          <w:szCs w:val="28"/>
        </w:rPr>
        <w:t>му</w:t>
      </w:r>
      <w:r w:rsidRPr="003C1C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3C1C6E">
        <w:rPr>
          <w:rFonts w:ascii="Times New Roman" w:hAnsi="Times New Roman"/>
          <w:sz w:val="28"/>
          <w:szCs w:val="28"/>
        </w:rPr>
        <w:t>ю</w:t>
      </w:r>
      <w:r w:rsidRPr="003C1C6E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</w:t>
      </w:r>
      <w:r w:rsidRPr="00843D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F386F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A40A69" w:rsidRDefault="00056834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Устинов В.А.</w:t>
      </w:r>
      <w:r w:rsidR="00AA6838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proofErr w:type="spellStart"/>
      <w:r w:rsidR="00842483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Ладск</w:t>
      </w:r>
      <w:r w:rsidR="00AA6838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A40A69" w:rsidRDefault="00A40A69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Юрченкова</w:t>
      </w:r>
      <w:proofErr w:type="spellEnd"/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Ю.Н.</w:t>
      </w:r>
      <w:r w:rsidR="00AA6838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Главы администрации </w:t>
      </w:r>
      <w:proofErr w:type="spellStart"/>
      <w:r w:rsidR="00842483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Ладск</w:t>
      </w:r>
      <w:r w:rsidR="00AA6838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A40A69" w:rsidRDefault="00A40A69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Ерюшева Е.А</w:t>
      </w:r>
      <w:r w:rsidR="00AA6838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депутат Совета депутатов </w:t>
      </w:r>
      <w:proofErr w:type="spellStart"/>
      <w:r w:rsidR="00842483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Ладск</w:t>
      </w:r>
      <w:r w:rsidR="00AA6838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A4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56834"/>
    <w:rsid w:val="000B2BE6"/>
    <w:rsid w:val="000E22C9"/>
    <w:rsid w:val="000F7AB5"/>
    <w:rsid w:val="0013200F"/>
    <w:rsid w:val="00157B64"/>
    <w:rsid w:val="0017781C"/>
    <w:rsid w:val="00181ADE"/>
    <w:rsid w:val="001A01AC"/>
    <w:rsid w:val="001E031D"/>
    <w:rsid w:val="002210EE"/>
    <w:rsid w:val="00254E02"/>
    <w:rsid w:val="0025649A"/>
    <w:rsid w:val="00261F35"/>
    <w:rsid w:val="00270BAF"/>
    <w:rsid w:val="002A12CD"/>
    <w:rsid w:val="002B3557"/>
    <w:rsid w:val="002F386F"/>
    <w:rsid w:val="003157CE"/>
    <w:rsid w:val="0034415B"/>
    <w:rsid w:val="0035764F"/>
    <w:rsid w:val="00381CFC"/>
    <w:rsid w:val="00382823"/>
    <w:rsid w:val="00387047"/>
    <w:rsid w:val="00390680"/>
    <w:rsid w:val="0039450D"/>
    <w:rsid w:val="003973F6"/>
    <w:rsid w:val="003B77E9"/>
    <w:rsid w:val="003C1C6E"/>
    <w:rsid w:val="003D7AD1"/>
    <w:rsid w:val="0040548A"/>
    <w:rsid w:val="004268FD"/>
    <w:rsid w:val="00437054"/>
    <w:rsid w:val="00453236"/>
    <w:rsid w:val="004717C3"/>
    <w:rsid w:val="0048252E"/>
    <w:rsid w:val="004B15FF"/>
    <w:rsid w:val="004D50D3"/>
    <w:rsid w:val="004F1F8E"/>
    <w:rsid w:val="004F40FC"/>
    <w:rsid w:val="004F5A18"/>
    <w:rsid w:val="00547AFD"/>
    <w:rsid w:val="00595F30"/>
    <w:rsid w:val="00597EB2"/>
    <w:rsid w:val="005A151E"/>
    <w:rsid w:val="005A3478"/>
    <w:rsid w:val="005D53C4"/>
    <w:rsid w:val="005E0A8B"/>
    <w:rsid w:val="00630D33"/>
    <w:rsid w:val="00663630"/>
    <w:rsid w:val="00663C3F"/>
    <w:rsid w:val="006663F3"/>
    <w:rsid w:val="00696A04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419F"/>
    <w:rsid w:val="00764778"/>
    <w:rsid w:val="00774533"/>
    <w:rsid w:val="007801AD"/>
    <w:rsid w:val="00782253"/>
    <w:rsid w:val="00787D4D"/>
    <w:rsid w:val="007F6392"/>
    <w:rsid w:val="007F6CB6"/>
    <w:rsid w:val="00815A5A"/>
    <w:rsid w:val="00821A43"/>
    <w:rsid w:val="00823910"/>
    <w:rsid w:val="0084086A"/>
    <w:rsid w:val="00842483"/>
    <w:rsid w:val="008431C8"/>
    <w:rsid w:val="00843D20"/>
    <w:rsid w:val="008501EA"/>
    <w:rsid w:val="00876353"/>
    <w:rsid w:val="00887772"/>
    <w:rsid w:val="0089257B"/>
    <w:rsid w:val="008A6475"/>
    <w:rsid w:val="008E4333"/>
    <w:rsid w:val="009423E7"/>
    <w:rsid w:val="00967225"/>
    <w:rsid w:val="0097792C"/>
    <w:rsid w:val="00981B4B"/>
    <w:rsid w:val="00992946"/>
    <w:rsid w:val="009B6CB3"/>
    <w:rsid w:val="009F091A"/>
    <w:rsid w:val="00A1148D"/>
    <w:rsid w:val="00A307E2"/>
    <w:rsid w:val="00A40A69"/>
    <w:rsid w:val="00A7264B"/>
    <w:rsid w:val="00A9413C"/>
    <w:rsid w:val="00AA6838"/>
    <w:rsid w:val="00B0387A"/>
    <w:rsid w:val="00B41D91"/>
    <w:rsid w:val="00B5274A"/>
    <w:rsid w:val="00B71D80"/>
    <w:rsid w:val="00B824AE"/>
    <w:rsid w:val="00BB5421"/>
    <w:rsid w:val="00BD0E0D"/>
    <w:rsid w:val="00BD129B"/>
    <w:rsid w:val="00BF4424"/>
    <w:rsid w:val="00C002B5"/>
    <w:rsid w:val="00C030CD"/>
    <w:rsid w:val="00C105FC"/>
    <w:rsid w:val="00C156D1"/>
    <w:rsid w:val="00C21C7E"/>
    <w:rsid w:val="00CB035A"/>
    <w:rsid w:val="00CD03E2"/>
    <w:rsid w:val="00D2154C"/>
    <w:rsid w:val="00D4151A"/>
    <w:rsid w:val="00D806B6"/>
    <w:rsid w:val="00D9019C"/>
    <w:rsid w:val="00DE4297"/>
    <w:rsid w:val="00E02978"/>
    <w:rsid w:val="00E240FB"/>
    <w:rsid w:val="00E356E0"/>
    <w:rsid w:val="00E44659"/>
    <w:rsid w:val="00E45CA3"/>
    <w:rsid w:val="00E61B47"/>
    <w:rsid w:val="00E62785"/>
    <w:rsid w:val="00E70B20"/>
    <w:rsid w:val="00EB3F8A"/>
    <w:rsid w:val="00EC42FC"/>
    <w:rsid w:val="00F04F42"/>
    <w:rsid w:val="00F12FF9"/>
    <w:rsid w:val="00F26439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D49D-7293-4B7B-AB1D-CDE9ADA1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2017-05-16T16:20:00Z</cp:lastPrinted>
  <dcterms:created xsi:type="dcterms:W3CDTF">2014-12-28T12:29:00Z</dcterms:created>
  <dcterms:modified xsi:type="dcterms:W3CDTF">2017-06-23T05:34:00Z</dcterms:modified>
</cp:coreProperties>
</file>