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B84957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B84957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49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8495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37EDF" w:rsidRPr="00B84957">
        <w:rPr>
          <w:rFonts w:ascii="Times New Roman" w:eastAsia="Times New Roman" w:hAnsi="Times New Roman"/>
          <w:sz w:val="28"/>
          <w:szCs w:val="28"/>
          <w:lang w:eastAsia="ru-RU"/>
        </w:rPr>
        <w:t xml:space="preserve"> 18.01.2016г.</w:t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 w:rsidR="00137EDF" w:rsidRPr="00B84957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40FAD" w:rsidRPr="00B84957" w:rsidRDefault="00140FAD" w:rsidP="00B74C7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внесении изменений в некоторые Административные регламенты</w:t>
      </w:r>
    </w:p>
    <w:p w:rsidR="00140FAD" w:rsidRPr="00B84957" w:rsidRDefault="00140FAD" w:rsidP="00B74C7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Администрации Ичалковского муниципального района</w:t>
      </w:r>
    </w:p>
    <w:p w:rsidR="00140FAD" w:rsidRPr="00B84957" w:rsidRDefault="00140FAD" w:rsidP="00D15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FAD" w:rsidRPr="00B84957" w:rsidRDefault="00140FAD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приведения Административных регламентов </w:t>
      </w:r>
      <w:r w:rsidR="00B52326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Ичалковского муниципального района 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соответствие с </w:t>
      </w:r>
      <w:r w:rsidR="00260449" w:rsidRPr="00B84957">
        <w:rPr>
          <w:rFonts w:ascii="Times New Roman" w:hAnsi="Times New Roman"/>
          <w:sz w:val="27"/>
          <w:szCs w:val="27"/>
        </w:rPr>
        <w:t>действующ</w:t>
      </w:r>
      <w:r w:rsidR="00915181" w:rsidRPr="00B84957">
        <w:rPr>
          <w:rFonts w:ascii="Times New Roman" w:hAnsi="Times New Roman"/>
          <w:sz w:val="27"/>
          <w:szCs w:val="27"/>
        </w:rPr>
        <w:t>им</w:t>
      </w:r>
      <w:r w:rsidR="00260449" w:rsidRPr="00B84957">
        <w:rPr>
          <w:rFonts w:ascii="Times New Roman" w:hAnsi="Times New Roman"/>
          <w:sz w:val="27"/>
          <w:szCs w:val="27"/>
        </w:rPr>
        <w:t xml:space="preserve"> законодательств</w:t>
      </w:r>
      <w:r w:rsidR="00915181" w:rsidRPr="00B84957">
        <w:rPr>
          <w:rFonts w:ascii="Times New Roman" w:hAnsi="Times New Roman"/>
          <w:sz w:val="27"/>
          <w:szCs w:val="27"/>
        </w:rPr>
        <w:t>ом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84957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постановляю:</w:t>
      </w:r>
    </w:p>
    <w:p w:rsidR="009F19F9" w:rsidRPr="00B84957" w:rsidRDefault="00140FAD" w:rsidP="00B74C78">
      <w:pPr>
        <w:shd w:val="clear" w:color="auto" w:fill="FFFFFF" w:themeFill="background1"/>
        <w:spacing w:before="120"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4E5106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F19F9" w:rsidRPr="00B84957">
        <w:rPr>
          <w:rFonts w:ascii="Times New Roman" w:hAnsi="Times New Roman"/>
          <w:sz w:val="27"/>
          <w:szCs w:val="27"/>
        </w:rPr>
        <w:t xml:space="preserve">Внести в Административный регламент по предоставлению муниципальной услуги </w:t>
      </w:r>
      <w:r w:rsidR="009F19F9" w:rsidRPr="00B84957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eastAsia="ru-RU"/>
        </w:rPr>
        <w:t>по выдаче градостроительного плана земельного участка</w:t>
      </w:r>
      <w:r w:rsidR="00EC051C" w:rsidRPr="00B84957">
        <w:rPr>
          <w:rFonts w:ascii="Times New Roman" w:eastAsia="Times New Roman" w:hAnsi="Times New Roman"/>
          <w:sz w:val="27"/>
          <w:szCs w:val="27"/>
          <w:bdr w:val="none" w:sz="0" w:space="0" w:color="auto" w:frame="1"/>
          <w:lang w:eastAsia="ru-RU"/>
        </w:rPr>
        <w:t xml:space="preserve">, утвержденный постановлением администрации Ичалковского муниципального района от </w:t>
      </w:r>
      <w:r w:rsidR="009F19F9" w:rsidRPr="00B84957">
        <w:rPr>
          <w:rFonts w:ascii="Times New Roman" w:eastAsia="Times New Roman" w:hAnsi="Times New Roman"/>
          <w:sz w:val="27"/>
          <w:szCs w:val="27"/>
          <w:lang w:eastAsia="ru-RU"/>
        </w:rPr>
        <w:t>17.08.2011</w:t>
      </w:r>
      <w:r w:rsidR="00EC051C" w:rsidRPr="00B84957">
        <w:rPr>
          <w:rFonts w:ascii="Times New Roman" w:eastAsia="Times New Roman" w:hAnsi="Times New Roman"/>
          <w:sz w:val="27"/>
          <w:szCs w:val="27"/>
          <w:lang w:eastAsia="ru-RU"/>
        </w:rPr>
        <w:t>г.</w:t>
      </w:r>
      <w:r w:rsidR="009F19F9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№ 513</w:t>
      </w:r>
      <w:r w:rsidR="00B74C78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74C78" w:rsidRPr="00B84957">
        <w:rPr>
          <w:rFonts w:ascii="Times New Roman" w:eastAsia="Times New Roman" w:hAnsi="Times New Roman"/>
          <w:sz w:val="28"/>
          <w:szCs w:val="28"/>
          <w:lang w:eastAsia="ru-RU"/>
        </w:rPr>
        <w:t>(с последующими изменениями)</w:t>
      </w:r>
      <w:r w:rsidR="009F19F9" w:rsidRPr="00B84957">
        <w:rPr>
          <w:rFonts w:ascii="Times New Roman" w:hAnsi="Times New Roman"/>
          <w:sz w:val="27"/>
          <w:szCs w:val="27"/>
        </w:rPr>
        <w:t>, следующие изменения:</w:t>
      </w:r>
    </w:p>
    <w:p w:rsidR="00115DAE" w:rsidRPr="00B84957" w:rsidRDefault="009F19F9" w:rsidP="00915181">
      <w:pPr>
        <w:spacing w:before="120"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84957">
        <w:rPr>
          <w:rFonts w:ascii="Times New Roman" w:hAnsi="Times New Roman"/>
          <w:sz w:val="27"/>
          <w:szCs w:val="27"/>
        </w:rPr>
        <w:t>1)</w:t>
      </w:r>
      <w:r w:rsidR="00115DAE" w:rsidRPr="00B84957">
        <w:rPr>
          <w:rFonts w:ascii="Times New Roman" w:hAnsi="Times New Roman"/>
          <w:sz w:val="27"/>
          <w:szCs w:val="27"/>
        </w:rPr>
        <w:t xml:space="preserve"> в пункте 1.3. слова «Постановление Правительства Российской Федерации от 29 декабря 2005 года </w:t>
      </w:r>
      <w:r w:rsidR="00011FFC" w:rsidRPr="00B84957">
        <w:rPr>
          <w:rFonts w:ascii="Times New Roman" w:hAnsi="Times New Roman"/>
          <w:sz w:val="27"/>
          <w:szCs w:val="27"/>
        </w:rPr>
        <w:t>№</w:t>
      </w:r>
      <w:r w:rsidR="00115DAE" w:rsidRPr="00B84957">
        <w:rPr>
          <w:rFonts w:ascii="Times New Roman" w:hAnsi="Times New Roman"/>
          <w:sz w:val="27"/>
          <w:szCs w:val="27"/>
        </w:rPr>
        <w:t xml:space="preserve"> 840 </w:t>
      </w:r>
      <w:r w:rsidR="00EE5B77" w:rsidRPr="00B84957">
        <w:rPr>
          <w:rFonts w:ascii="Times New Roman" w:hAnsi="Times New Roman"/>
          <w:sz w:val="27"/>
          <w:szCs w:val="27"/>
        </w:rPr>
        <w:t>«</w:t>
      </w:r>
      <w:r w:rsidR="00115DAE" w:rsidRPr="00B84957">
        <w:rPr>
          <w:rFonts w:ascii="Times New Roman" w:hAnsi="Times New Roman"/>
          <w:sz w:val="27"/>
          <w:szCs w:val="27"/>
        </w:rPr>
        <w:t>О форме градостроительного плана земельного участка</w:t>
      </w:r>
      <w:r w:rsidR="00EE5B77" w:rsidRPr="00B84957">
        <w:rPr>
          <w:rFonts w:ascii="Times New Roman" w:hAnsi="Times New Roman"/>
          <w:sz w:val="27"/>
          <w:szCs w:val="27"/>
        </w:rPr>
        <w:t>»»</w:t>
      </w:r>
      <w:r w:rsidR="00115DAE" w:rsidRPr="00B84957">
        <w:rPr>
          <w:rFonts w:ascii="Times New Roman" w:hAnsi="Times New Roman"/>
          <w:sz w:val="27"/>
          <w:szCs w:val="27"/>
        </w:rPr>
        <w:t xml:space="preserve"> заменить словами «Приказ Министерства регионального развития РФ от 10 мая 2011 г. </w:t>
      </w:r>
      <w:r w:rsidR="00EE5B77" w:rsidRPr="00B84957">
        <w:rPr>
          <w:rFonts w:ascii="Times New Roman" w:hAnsi="Times New Roman"/>
          <w:sz w:val="27"/>
          <w:szCs w:val="27"/>
        </w:rPr>
        <w:t>№</w:t>
      </w:r>
      <w:r w:rsidR="00115DAE" w:rsidRPr="00B84957">
        <w:rPr>
          <w:rFonts w:ascii="Times New Roman" w:hAnsi="Times New Roman"/>
          <w:sz w:val="27"/>
          <w:szCs w:val="27"/>
        </w:rPr>
        <w:t xml:space="preserve"> 207 </w:t>
      </w:r>
      <w:r w:rsidR="00EE5B77" w:rsidRPr="00B84957">
        <w:rPr>
          <w:rFonts w:ascii="Times New Roman" w:hAnsi="Times New Roman"/>
          <w:sz w:val="27"/>
          <w:szCs w:val="27"/>
        </w:rPr>
        <w:t>«</w:t>
      </w:r>
      <w:r w:rsidR="00115DAE" w:rsidRPr="00B84957">
        <w:rPr>
          <w:rFonts w:ascii="Times New Roman" w:hAnsi="Times New Roman"/>
          <w:sz w:val="27"/>
          <w:szCs w:val="27"/>
        </w:rPr>
        <w:t>Об утверждении формы градостроительного плана земельного участка</w:t>
      </w:r>
      <w:r w:rsidR="00EE5B77" w:rsidRPr="00B84957">
        <w:rPr>
          <w:rFonts w:ascii="Times New Roman" w:hAnsi="Times New Roman"/>
          <w:sz w:val="27"/>
          <w:szCs w:val="27"/>
        </w:rPr>
        <w:t>»</w:t>
      </w:r>
      <w:r w:rsidR="00115DAE" w:rsidRPr="00B84957">
        <w:rPr>
          <w:rFonts w:ascii="Times New Roman" w:hAnsi="Times New Roman"/>
          <w:sz w:val="27"/>
          <w:szCs w:val="27"/>
        </w:rPr>
        <w:t xml:space="preserve">», слова «приказ Министерства регионального развития Российской Федерации от 11 августа 2006 г. </w:t>
      </w:r>
      <w:r w:rsidR="00EE5B77" w:rsidRPr="00B84957">
        <w:rPr>
          <w:rFonts w:ascii="Times New Roman" w:hAnsi="Times New Roman"/>
          <w:sz w:val="27"/>
          <w:szCs w:val="27"/>
        </w:rPr>
        <w:t>№</w:t>
      </w:r>
      <w:r w:rsidR="00115DAE" w:rsidRPr="00B84957">
        <w:rPr>
          <w:rFonts w:ascii="Times New Roman" w:hAnsi="Times New Roman"/>
          <w:sz w:val="27"/>
          <w:szCs w:val="27"/>
        </w:rPr>
        <w:t xml:space="preserve"> 93 </w:t>
      </w:r>
      <w:r w:rsidR="00EE5B77" w:rsidRPr="00B84957">
        <w:rPr>
          <w:rFonts w:ascii="Times New Roman" w:hAnsi="Times New Roman"/>
          <w:sz w:val="27"/>
          <w:szCs w:val="27"/>
        </w:rPr>
        <w:t>«</w:t>
      </w:r>
      <w:r w:rsidR="00115DAE" w:rsidRPr="00B84957">
        <w:rPr>
          <w:rFonts w:ascii="Times New Roman" w:hAnsi="Times New Roman"/>
          <w:sz w:val="27"/>
          <w:szCs w:val="27"/>
        </w:rPr>
        <w:t>Об утверждении Инструкции о порядке заполнения</w:t>
      </w:r>
      <w:proofErr w:type="gramEnd"/>
      <w:r w:rsidR="00115DAE" w:rsidRPr="00B84957">
        <w:rPr>
          <w:rFonts w:ascii="Times New Roman" w:hAnsi="Times New Roman"/>
          <w:sz w:val="27"/>
          <w:szCs w:val="27"/>
        </w:rPr>
        <w:t xml:space="preserve"> формы градостроительного плана земельного участка</w:t>
      </w:r>
      <w:r w:rsidR="00EE5B77" w:rsidRPr="00B84957">
        <w:rPr>
          <w:rFonts w:ascii="Times New Roman" w:hAnsi="Times New Roman"/>
          <w:sz w:val="27"/>
          <w:szCs w:val="27"/>
        </w:rPr>
        <w:t>»</w:t>
      </w:r>
      <w:proofErr w:type="gramStart"/>
      <w:r w:rsidR="00115DAE" w:rsidRPr="00B84957">
        <w:rPr>
          <w:rFonts w:ascii="Times New Roman" w:hAnsi="Times New Roman"/>
          <w:sz w:val="27"/>
          <w:szCs w:val="27"/>
        </w:rPr>
        <w:t>;»</w:t>
      </w:r>
      <w:proofErr w:type="gramEnd"/>
      <w:r w:rsidR="00115DAE" w:rsidRPr="00B84957">
        <w:rPr>
          <w:rFonts w:ascii="Times New Roman" w:hAnsi="Times New Roman"/>
          <w:sz w:val="27"/>
          <w:szCs w:val="27"/>
        </w:rPr>
        <w:t xml:space="preserve"> исключить;</w:t>
      </w:r>
    </w:p>
    <w:p w:rsidR="00147BA0" w:rsidRPr="00B84957" w:rsidRDefault="00147BA0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2) пункт</w:t>
      </w:r>
      <w:r w:rsidR="00EE5B77" w:rsidRPr="00B84957">
        <w:rPr>
          <w:rFonts w:ascii="Times New Roman" w:hAnsi="Times New Roman"/>
          <w:sz w:val="27"/>
          <w:szCs w:val="27"/>
        </w:rPr>
        <w:t>ы</w:t>
      </w:r>
      <w:r w:rsidR="00B86CE5" w:rsidRPr="00B84957">
        <w:rPr>
          <w:rFonts w:ascii="Times New Roman" w:hAnsi="Times New Roman"/>
          <w:sz w:val="27"/>
          <w:szCs w:val="27"/>
        </w:rPr>
        <w:t xml:space="preserve"> 1.4</w:t>
      </w:r>
      <w:r w:rsidR="00915181" w:rsidRPr="00B84957">
        <w:rPr>
          <w:rFonts w:ascii="Times New Roman" w:hAnsi="Times New Roman"/>
          <w:sz w:val="27"/>
          <w:szCs w:val="27"/>
        </w:rPr>
        <w:t>.</w:t>
      </w:r>
      <w:r w:rsidR="00B86CE5" w:rsidRPr="00B84957">
        <w:rPr>
          <w:rFonts w:ascii="Times New Roman" w:hAnsi="Times New Roman"/>
          <w:sz w:val="27"/>
          <w:szCs w:val="27"/>
        </w:rPr>
        <w:t>, 1.5</w:t>
      </w:r>
      <w:r w:rsidR="00915181" w:rsidRPr="00B84957">
        <w:rPr>
          <w:rFonts w:ascii="Times New Roman" w:hAnsi="Times New Roman"/>
          <w:sz w:val="27"/>
          <w:szCs w:val="27"/>
        </w:rPr>
        <w:t>.</w:t>
      </w:r>
      <w:r w:rsidR="00B86CE5" w:rsidRPr="00B84957">
        <w:rPr>
          <w:rFonts w:ascii="Times New Roman" w:hAnsi="Times New Roman"/>
          <w:sz w:val="27"/>
          <w:szCs w:val="27"/>
        </w:rPr>
        <w:t xml:space="preserve"> и 1.6</w:t>
      </w:r>
      <w:r w:rsidR="00915181" w:rsidRPr="00B84957">
        <w:rPr>
          <w:rFonts w:ascii="Times New Roman" w:hAnsi="Times New Roman"/>
          <w:sz w:val="27"/>
          <w:szCs w:val="27"/>
        </w:rPr>
        <w:t>.</w:t>
      </w:r>
      <w:r w:rsidRPr="00B84957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147BA0" w:rsidRPr="00B84957" w:rsidRDefault="00147BA0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bookmarkStart w:id="0" w:name="sub_14"/>
      <w:r w:rsidRPr="00B84957">
        <w:rPr>
          <w:rFonts w:ascii="Times New Roman" w:hAnsi="Times New Roman"/>
          <w:sz w:val="27"/>
          <w:szCs w:val="27"/>
        </w:rPr>
        <w:t xml:space="preserve">«1.4. </w:t>
      </w:r>
      <w:bookmarkEnd w:id="0"/>
      <w:r w:rsidRPr="00B84957">
        <w:rPr>
          <w:rFonts w:ascii="Times New Roman" w:hAnsi="Times New Roman"/>
          <w:sz w:val="27"/>
          <w:szCs w:val="27"/>
        </w:rPr>
        <w:t>Предоставление муниципальной услуги осуществляется Администрацией Ичалковского муниципального района (далее – Администрация) через ее структурное подразделение:</w:t>
      </w:r>
    </w:p>
    <w:p w:rsidR="00147BA0" w:rsidRPr="00B84957" w:rsidRDefault="00147BA0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- отдел строительства, архитектуры и ЖКХ.</w:t>
      </w:r>
    </w:p>
    <w:p w:rsidR="00147BA0" w:rsidRPr="00B84957" w:rsidRDefault="00EE5B7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1.5. </w:t>
      </w:r>
      <w:r w:rsidR="00147BA0" w:rsidRPr="00B84957">
        <w:rPr>
          <w:rFonts w:ascii="Times New Roman" w:hAnsi="Times New Roman"/>
          <w:sz w:val="27"/>
          <w:szCs w:val="27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="00147BA0" w:rsidRPr="00B84957">
        <w:rPr>
          <w:rFonts w:ascii="Times New Roman" w:hAnsi="Times New Roman"/>
          <w:sz w:val="27"/>
          <w:szCs w:val="27"/>
        </w:rPr>
        <w:t>с</w:t>
      </w:r>
      <w:proofErr w:type="gramEnd"/>
      <w:r w:rsidR="00147BA0" w:rsidRPr="00B84957">
        <w:rPr>
          <w:rFonts w:ascii="Times New Roman" w:hAnsi="Times New Roman"/>
          <w:sz w:val="27"/>
          <w:szCs w:val="27"/>
        </w:rPr>
        <w:t>:</w:t>
      </w:r>
    </w:p>
    <w:p w:rsidR="00147BA0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1) </w:t>
      </w:r>
      <w:r w:rsidR="00147BA0" w:rsidRPr="00B84957">
        <w:rPr>
          <w:rFonts w:ascii="Times New Roman" w:hAnsi="Times New Roman"/>
          <w:sz w:val="27"/>
          <w:szCs w:val="27"/>
        </w:rPr>
        <w:t>Муниципальным бюджетным учреждением «Многофункциональный центр предоставления государственных и муниципальных услуг Ичалковского муниципального района» (далее – МБУ «МФЦ»);</w:t>
      </w:r>
    </w:p>
    <w:p w:rsidR="00147BA0" w:rsidRPr="00B84957" w:rsidRDefault="00B84957" w:rsidP="00B84957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2) </w:t>
      </w:r>
      <w:r w:rsidR="00147BA0" w:rsidRPr="00B84957">
        <w:rPr>
          <w:rFonts w:ascii="Times New Roman" w:hAnsi="Times New Roman"/>
          <w:sz w:val="27"/>
          <w:szCs w:val="27"/>
        </w:rPr>
        <w:t>Управлением Федеральной службы государственной регистрации, кадастра и картографии по Республике Мордовия (</w:t>
      </w:r>
      <w:proofErr w:type="spellStart"/>
      <w:r w:rsidR="00147BA0" w:rsidRPr="00B84957">
        <w:rPr>
          <w:rFonts w:ascii="Times New Roman" w:hAnsi="Times New Roman"/>
          <w:sz w:val="27"/>
          <w:szCs w:val="27"/>
        </w:rPr>
        <w:t>Росреестр</w:t>
      </w:r>
      <w:proofErr w:type="spellEnd"/>
      <w:r w:rsidR="00147BA0" w:rsidRPr="00B84957">
        <w:rPr>
          <w:rFonts w:ascii="Times New Roman" w:hAnsi="Times New Roman"/>
          <w:sz w:val="27"/>
          <w:szCs w:val="27"/>
        </w:rPr>
        <w:t>);</w:t>
      </w:r>
    </w:p>
    <w:p w:rsidR="0044602A" w:rsidRPr="00B84957" w:rsidRDefault="00B84957" w:rsidP="00B8495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3) </w:t>
      </w:r>
      <w:r w:rsidR="00147BA0" w:rsidRPr="00B84957">
        <w:rPr>
          <w:rFonts w:ascii="Times New Roman" w:hAnsi="Times New Roman"/>
          <w:sz w:val="27"/>
          <w:szCs w:val="27"/>
        </w:rPr>
        <w:t>органами местного самоуправления сельских поселений Ичалковского муниципального района.</w:t>
      </w:r>
    </w:p>
    <w:p w:rsidR="0044602A" w:rsidRPr="00B84957" w:rsidRDefault="0044602A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1.6. Конечным результатом предоставления муниципальной услуги явля</w:t>
      </w:r>
      <w:r w:rsidR="00915181" w:rsidRPr="00B84957">
        <w:rPr>
          <w:rFonts w:ascii="Times New Roman" w:hAnsi="Times New Roman"/>
          <w:sz w:val="27"/>
          <w:szCs w:val="27"/>
        </w:rPr>
        <w:t>е</w:t>
      </w:r>
      <w:r w:rsidRPr="00B84957">
        <w:rPr>
          <w:rFonts w:ascii="Times New Roman" w:hAnsi="Times New Roman"/>
          <w:sz w:val="27"/>
          <w:szCs w:val="27"/>
        </w:rPr>
        <w:t>тся градостроительный план земельного участка, утвержденный постановлением администрации Ичалковского муниципального района</w:t>
      </w:r>
      <w:proofErr w:type="gramStart"/>
      <w:r w:rsidRPr="00B84957">
        <w:rPr>
          <w:rFonts w:ascii="Times New Roman" w:hAnsi="Times New Roman"/>
          <w:sz w:val="27"/>
          <w:szCs w:val="27"/>
        </w:rPr>
        <w:t>.»;</w:t>
      </w:r>
      <w:proofErr w:type="gramEnd"/>
    </w:p>
    <w:p w:rsidR="004F39B5" w:rsidRPr="00B84957" w:rsidRDefault="00EE5B7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3) </w:t>
      </w:r>
      <w:r w:rsidR="004F39B5" w:rsidRPr="00B84957">
        <w:rPr>
          <w:rFonts w:ascii="Times New Roman" w:hAnsi="Times New Roman"/>
          <w:sz w:val="27"/>
          <w:szCs w:val="27"/>
        </w:rPr>
        <w:t xml:space="preserve">пункт 2.1.15.  </w:t>
      </w:r>
      <w:r w:rsidR="00915181" w:rsidRPr="00B84957">
        <w:rPr>
          <w:rFonts w:ascii="Times New Roman" w:hAnsi="Times New Roman"/>
          <w:sz w:val="27"/>
          <w:szCs w:val="27"/>
        </w:rPr>
        <w:t xml:space="preserve">изложить </w:t>
      </w:r>
      <w:r w:rsidR="004F39B5" w:rsidRPr="00B84957">
        <w:rPr>
          <w:rFonts w:ascii="Times New Roman" w:hAnsi="Times New Roman"/>
          <w:sz w:val="27"/>
          <w:szCs w:val="27"/>
        </w:rPr>
        <w:t>в следующей редакции: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lastRenderedPageBreak/>
        <w:t xml:space="preserve"> «2.1.15. Требования к помещениям предоставления муниципальной услуги.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1) требования к местам приема заявителей: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2) требования к местам для ожидания: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места для ожидания в очереди оборудуются стульями и (или) кресельными секциями;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места для ожидания находятся в холле или ином специально приспособленном помещении;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3) требования к местам для информирования заявителей: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оборудуются визуальной, текстовой информацией, размещаемой на информационном стенде;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оборудуются стульями и столами для возможности оформления документов;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4957"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 w:rsidRPr="00B84957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B84957"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 w:rsidRPr="00B84957">
        <w:rPr>
          <w:rFonts w:ascii="Times New Roman" w:hAnsi="Times New Roman"/>
          <w:sz w:val="27"/>
          <w:szCs w:val="27"/>
        </w:rPr>
        <w:t>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информационный стенд, столы размещаются в местах, обеспечивающих свободный доступ к ни</w:t>
      </w:r>
      <w:r w:rsidR="00B86CE5" w:rsidRPr="00B84957">
        <w:rPr>
          <w:rFonts w:ascii="Times New Roman" w:hAnsi="Times New Roman"/>
          <w:sz w:val="27"/>
          <w:szCs w:val="27"/>
        </w:rPr>
        <w:t>м;</w:t>
      </w:r>
      <w:r w:rsidRPr="00B84957">
        <w:rPr>
          <w:rFonts w:ascii="Times New Roman" w:hAnsi="Times New Roman"/>
          <w:sz w:val="27"/>
          <w:szCs w:val="27"/>
        </w:rPr>
        <w:t xml:space="preserve"> 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4) требования к зданию и прилегающей территории предоставления муниципальной услуги: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помещения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B84957">
        <w:rPr>
          <w:rFonts w:ascii="Times New Roman" w:hAnsi="Times New Roman"/>
          <w:sz w:val="27"/>
          <w:szCs w:val="27"/>
        </w:rPr>
        <w:t>дств дл</w:t>
      </w:r>
      <w:proofErr w:type="gramEnd"/>
      <w:r w:rsidRPr="00B84957">
        <w:rPr>
          <w:rFonts w:ascii="Times New Roman" w:hAnsi="Times New Roman"/>
          <w:sz w:val="27"/>
          <w:szCs w:val="27"/>
        </w:rPr>
        <w:t>я лиц с ограниченными возможностями здоровья, в том числе передвигающихся в кресле – коляске;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 </w:t>
      </w:r>
    </w:p>
    <w:p w:rsidR="004F39B5" w:rsidRPr="00B84957" w:rsidRDefault="004F39B5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</w:t>
      </w:r>
      <w:r w:rsidR="00EC1CFF" w:rsidRPr="00B84957">
        <w:rPr>
          <w:rFonts w:ascii="Times New Roman" w:hAnsi="Times New Roman"/>
          <w:sz w:val="27"/>
          <w:szCs w:val="27"/>
        </w:rPr>
        <w:t>ается специалистом МБУ «МФЦ»</w:t>
      </w:r>
      <w:proofErr w:type="gramStart"/>
      <w:r w:rsidR="00EC1CFF" w:rsidRPr="00B84957">
        <w:rPr>
          <w:rFonts w:ascii="Times New Roman" w:hAnsi="Times New Roman"/>
          <w:sz w:val="27"/>
          <w:szCs w:val="27"/>
        </w:rPr>
        <w:t>.»</w:t>
      </w:r>
      <w:proofErr w:type="gramEnd"/>
      <w:r w:rsidR="00EC1CFF" w:rsidRPr="00B84957">
        <w:rPr>
          <w:rFonts w:ascii="Times New Roman" w:hAnsi="Times New Roman"/>
          <w:sz w:val="27"/>
          <w:szCs w:val="27"/>
        </w:rPr>
        <w:t>;</w:t>
      </w:r>
    </w:p>
    <w:p w:rsidR="00553A67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4) </w:t>
      </w:r>
      <w:r w:rsidR="0060010A" w:rsidRPr="00B84957">
        <w:rPr>
          <w:rFonts w:ascii="Times New Roman" w:hAnsi="Times New Roman"/>
          <w:sz w:val="27"/>
          <w:szCs w:val="27"/>
        </w:rPr>
        <w:t>под</w:t>
      </w:r>
      <w:r w:rsidR="00553A67" w:rsidRPr="00B84957">
        <w:rPr>
          <w:rFonts w:ascii="Times New Roman" w:hAnsi="Times New Roman"/>
          <w:sz w:val="27"/>
          <w:szCs w:val="27"/>
        </w:rPr>
        <w:t>раздел 2.1. дополнить пунктом 2.1.16.</w:t>
      </w:r>
      <w:r w:rsidR="004E5106" w:rsidRPr="00B84957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«2.1.16. Единый портал государственных и муниципальных услуг (функций) (www.gosuslugi.ru) (далее – Единый портал), </w:t>
      </w:r>
      <w:proofErr w:type="gramStart"/>
      <w:r w:rsidRPr="00B84957">
        <w:rPr>
          <w:rFonts w:ascii="Times New Roman" w:hAnsi="Times New Roman"/>
          <w:sz w:val="27"/>
          <w:szCs w:val="27"/>
        </w:rPr>
        <w:t>а</w:t>
      </w:r>
      <w:proofErr w:type="gramEnd"/>
      <w:r w:rsidRPr="00B84957">
        <w:rPr>
          <w:rFonts w:ascii="Times New Roman" w:hAnsi="Times New Roman"/>
          <w:sz w:val="27"/>
          <w:szCs w:val="27"/>
        </w:rPr>
        <w:t xml:space="preserve"> равно как и Республиканский Портал государственных и муниципальных услуг (функций)» (http://gosuslugi.e-mordovia.ru) (далее – Республиканский портал) – государственные информационные системы, входящие в единую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Единый портал и Республиканский портал доступны любому пользователю информационно-телекоммуникационной сети Интернет. Государственные и </w:t>
      </w:r>
      <w:r w:rsidRPr="00B84957">
        <w:rPr>
          <w:rFonts w:ascii="Times New Roman" w:hAnsi="Times New Roman"/>
          <w:sz w:val="27"/>
          <w:szCs w:val="27"/>
        </w:rPr>
        <w:lastRenderedPageBreak/>
        <w:t>муниципальные услуги на портале классифицированы по категориям пользователей и по ведомствам, их предоставляющим.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На Едином портале и Республиканском портале размещается следующая информация: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адрес местонахождения, телефоны, адрес электронной почты Администрации и МБУ «МФЦ»;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перечень документов, необходимых для предоставления муниципальной услуги;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срок предоставления муниципальной услуги;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основания для отказа в предоставлении муниципальной услуги;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результат предоставления муниципальной услуги;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порядок предоставления консультаций по процедуре предоставления муниципальной услуги;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текст Административного регламента.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На Едином портале и Республиканском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ознакомление с информацией о государственной или муниципальной услуге (функции);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обеспечение доступа к формам заявлений и иных документов, необходимых для получения государственной или муниципальной услуги (функции), их заполнение и представление в электронной форме;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обращение в электронной форме в государственные органы или органы местного самоуправления;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получение начислений и возможность оплаты государственных пошлин, штрафов и сборов;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хранение реквизитов пользователя;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получение результатов предоставления государственных или муниципальных услуг в электронной форме на Едином портале или Республиканском портале, если это не запрещено федеральным законом.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 настоящее время для доступа к услугам на Едином портале или Республиканском портале реализовано два способа авторизации: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с использованием логина/пароля,</w:t>
      </w:r>
    </w:p>
    <w:p w:rsidR="00553A67" w:rsidRPr="00B84957" w:rsidRDefault="00553A67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с использованием электронной подписи</w:t>
      </w:r>
      <w:proofErr w:type="gramStart"/>
      <w:r w:rsidRPr="00B84957">
        <w:rPr>
          <w:rFonts w:ascii="Times New Roman" w:hAnsi="Times New Roman"/>
          <w:sz w:val="27"/>
          <w:szCs w:val="27"/>
        </w:rPr>
        <w:t>.»</w:t>
      </w:r>
      <w:r w:rsidR="00EC1CFF" w:rsidRPr="00B84957">
        <w:rPr>
          <w:rFonts w:ascii="Times New Roman" w:hAnsi="Times New Roman"/>
          <w:sz w:val="27"/>
          <w:szCs w:val="27"/>
        </w:rPr>
        <w:t>;</w:t>
      </w:r>
      <w:proofErr w:type="gramEnd"/>
    </w:p>
    <w:p w:rsidR="004F39B5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5) </w:t>
      </w:r>
      <w:r w:rsidR="004F39B5" w:rsidRPr="00B84957">
        <w:rPr>
          <w:rFonts w:ascii="Times New Roman" w:hAnsi="Times New Roman"/>
          <w:sz w:val="27"/>
          <w:szCs w:val="27"/>
        </w:rPr>
        <w:t>пункт 2.2.1. изложить в следующей редакции:</w:t>
      </w:r>
    </w:p>
    <w:p w:rsidR="004F39B5" w:rsidRPr="00B84957" w:rsidRDefault="004F39B5" w:rsidP="00B74C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="00B86CE5" w:rsidRPr="00B84957">
        <w:rPr>
          <w:rFonts w:ascii="Times New Roman" w:hAnsi="Times New Roman"/>
          <w:sz w:val="27"/>
          <w:szCs w:val="27"/>
        </w:rPr>
        <w:t xml:space="preserve">2.2.1. </w:t>
      </w:r>
      <w:r w:rsidRPr="00B84957">
        <w:rPr>
          <w:rFonts w:ascii="Times New Roman" w:hAnsi="Times New Roman"/>
          <w:sz w:val="27"/>
          <w:szCs w:val="27"/>
        </w:rPr>
        <w:t>Муниципальная ус</w:t>
      </w:r>
      <w:r w:rsidR="00DE1CCE" w:rsidRPr="00B84957">
        <w:rPr>
          <w:rFonts w:ascii="Times New Roman" w:hAnsi="Times New Roman"/>
          <w:sz w:val="27"/>
          <w:szCs w:val="27"/>
        </w:rPr>
        <w:t>луг</w:t>
      </w:r>
      <w:r w:rsidR="00B86CE5" w:rsidRPr="00B84957">
        <w:rPr>
          <w:rFonts w:ascii="Times New Roman" w:hAnsi="Times New Roman"/>
          <w:sz w:val="27"/>
          <w:szCs w:val="27"/>
        </w:rPr>
        <w:t>а</w:t>
      </w:r>
      <w:r w:rsidR="00DE1CCE" w:rsidRPr="00B84957">
        <w:rPr>
          <w:rFonts w:ascii="Times New Roman" w:hAnsi="Times New Roman"/>
          <w:sz w:val="27"/>
          <w:szCs w:val="27"/>
        </w:rPr>
        <w:t xml:space="preserve"> предоставляется в</w:t>
      </w:r>
      <w:r w:rsidR="00B86CE5" w:rsidRPr="00B84957">
        <w:rPr>
          <w:rFonts w:ascii="Times New Roman" w:hAnsi="Times New Roman"/>
          <w:sz w:val="27"/>
          <w:szCs w:val="27"/>
        </w:rPr>
        <w:t xml:space="preserve"> срок не более чем</w:t>
      </w:r>
      <w:r w:rsidR="00DE1CCE" w:rsidRPr="00B84957">
        <w:rPr>
          <w:rFonts w:ascii="Times New Roman" w:hAnsi="Times New Roman"/>
          <w:sz w:val="27"/>
          <w:szCs w:val="27"/>
        </w:rPr>
        <w:t xml:space="preserve"> 3</w:t>
      </w:r>
      <w:r w:rsidRPr="00B84957">
        <w:rPr>
          <w:rFonts w:ascii="Times New Roman" w:hAnsi="Times New Roman"/>
          <w:sz w:val="27"/>
          <w:szCs w:val="27"/>
        </w:rPr>
        <w:t>0 календарных дней со дня подачи заявления</w:t>
      </w:r>
      <w:proofErr w:type="gramStart"/>
      <w:r w:rsidR="00B86CE5" w:rsidRPr="00B84957">
        <w:rPr>
          <w:rFonts w:ascii="Times New Roman" w:hAnsi="Times New Roman"/>
          <w:sz w:val="27"/>
          <w:szCs w:val="27"/>
        </w:rPr>
        <w:t>.</w:t>
      </w:r>
      <w:r w:rsidR="00DE1CCE" w:rsidRPr="00B84957">
        <w:rPr>
          <w:rFonts w:ascii="Times New Roman" w:hAnsi="Times New Roman"/>
          <w:sz w:val="27"/>
          <w:szCs w:val="27"/>
        </w:rPr>
        <w:t>»;</w:t>
      </w:r>
    </w:p>
    <w:p w:rsidR="00DE1CCE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proofErr w:type="gramEnd"/>
      <w:r w:rsidRPr="00B84957">
        <w:rPr>
          <w:rFonts w:ascii="Times New Roman" w:hAnsi="Times New Roman"/>
          <w:sz w:val="27"/>
          <w:szCs w:val="27"/>
        </w:rPr>
        <w:t xml:space="preserve">6) </w:t>
      </w:r>
      <w:r w:rsidR="00DE1CCE" w:rsidRPr="00B84957">
        <w:rPr>
          <w:rFonts w:ascii="Times New Roman" w:hAnsi="Times New Roman"/>
          <w:sz w:val="27"/>
          <w:szCs w:val="27"/>
        </w:rPr>
        <w:t>пункт</w:t>
      </w:r>
      <w:r w:rsidR="00817B20" w:rsidRPr="00B84957">
        <w:rPr>
          <w:rFonts w:ascii="Times New Roman" w:hAnsi="Times New Roman"/>
          <w:sz w:val="27"/>
          <w:szCs w:val="27"/>
        </w:rPr>
        <w:t>ы</w:t>
      </w:r>
      <w:r w:rsidR="00DE1CCE" w:rsidRPr="00B84957">
        <w:rPr>
          <w:rFonts w:ascii="Times New Roman" w:hAnsi="Times New Roman"/>
          <w:sz w:val="27"/>
          <w:szCs w:val="27"/>
        </w:rPr>
        <w:t xml:space="preserve"> 2.3.1.</w:t>
      </w:r>
      <w:r w:rsidR="00B86CE5" w:rsidRPr="00B84957">
        <w:rPr>
          <w:rFonts w:ascii="Times New Roman" w:hAnsi="Times New Roman"/>
          <w:sz w:val="27"/>
          <w:szCs w:val="27"/>
        </w:rPr>
        <w:t xml:space="preserve"> и 2.3.2.</w:t>
      </w:r>
      <w:r w:rsidR="00DE1CCE" w:rsidRPr="00B84957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A21E3D" w:rsidRPr="00B84957" w:rsidRDefault="00A21E3D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«2.3.1.  Основания для отказа в приеме документов, необходимых для предоставления муниципальной услуги:</w:t>
      </w:r>
    </w:p>
    <w:p w:rsidR="00A21E3D" w:rsidRPr="00B84957" w:rsidRDefault="00B84957" w:rsidP="00B849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1) </w:t>
      </w:r>
      <w:r w:rsidR="00A21E3D" w:rsidRPr="00B84957">
        <w:rPr>
          <w:rFonts w:ascii="Times New Roman" w:hAnsi="Times New Roman"/>
          <w:sz w:val="27"/>
          <w:szCs w:val="27"/>
        </w:rPr>
        <w:t xml:space="preserve"> заявление содержит нецензурные либо оскорбительные выражения;</w:t>
      </w:r>
    </w:p>
    <w:p w:rsidR="00A21E3D" w:rsidRPr="00B84957" w:rsidRDefault="00B84957" w:rsidP="00B849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2) </w:t>
      </w:r>
      <w:r w:rsidR="00A21E3D" w:rsidRPr="00B84957">
        <w:rPr>
          <w:rFonts w:ascii="Times New Roman" w:hAnsi="Times New Roman"/>
          <w:sz w:val="27"/>
          <w:szCs w:val="27"/>
        </w:rPr>
        <w:t>заявление и документы, необходимые для предоставления муниципальной услуги представлены неуполномоченным лицом;</w:t>
      </w:r>
    </w:p>
    <w:p w:rsidR="00A21E3D" w:rsidRPr="00B84957" w:rsidRDefault="00B84957" w:rsidP="00B849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3) </w:t>
      </w:r>
      <w:r w:rsidR="00A21E3D" w:rsidRPr="00B84957">
        <w:rPr>
          <w:rFonts w:ascii="Times New Roman" w:hAnsi="Times New Roman"/>
          <w:sz w:val="27"/>
          <w:szCs w:val="27"/>
        </w:rPr>
        <w:t>несоответствие документов следующим требованиям:</w:t>
      </w:r>
    </w:p>
    <w:p w:rsidR="00A21E3D" w:rsidRPr="00B84957" w:rsidRDefault="00A21E3D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lastRenderedPageBreak/>
        <w:t>тексты документов написаны разборчиво, наименования юридических лиц без сокращения, с указанием их места нахождения;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фамилия, имя и отчество заявителя, адрес места жительства либо реквизиты юридического лица написаны полностью;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 документах нет подчисток, приписок, зачеркнутых слов и иных не оговоренных в них исправлений;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документы не исполнены карандашом;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документы не имеют серьезных повреждений, наличие которых не позволяет однозн</w:t>
      </w:r>
      <w:r w:rsidR="00B86CE5" w:rsidRPr="00B84957">
        <w:rPr>
          <w:rFonts w:ascii="Times New Roman" w:hAnsi="Times New Roman"/>
          <w:sz w:val="27"/>
          <w:szCs w:val="27"/>
        </w:rPr>
        <w:t>ачно истолковать их содержание.</w:t>
      </w:r>
    </w:p>
    <w:p w:rsidR="00A21E3D" w:rsidRPr="00B84957" w:rsidRDefault="00A21E3D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2.3.2. Основания для отказа и приостановления предоставления муниципальной услуги действующим законодательством не предусмотрены</w:t>
      </w:r>
      <w:proofErr w:type="gramStart"/>
      <w:r w:rsidRPr="00B84957">
        <w:rPr>
          <w:rFonts w:ascii="Times New Roman" w:hAnsi="Times New Roman"/>
          <w:sz w:val="27"/>
          <w:szCs w:val="27"/>
        </w:rPr>
        <w:t>.»</w:t>
      </w:r>
      <w:r w:rsidR="00EC1CFF" w:rsidRPr="00B84957">
        <w:rPr>
          <w:rFonts w:ascii="Times New Roman" w:hAnsi="Times New Roman"/>
          <w:sz w:val="27"/>
          <w:szCs w:val="27"/>
        </w:rPr>
        <w:t>;</w:t>
      </w:r>
    </w:p>
    <w:p w:rsidR="00FF457E" w:rsidRPr="00B84957" w:rsidRDefault="00B84957" w:rsidP="00B84957">
      <w:pPr>
        <w:spacing w:after="0" w:line="240" w:lineRule="auto"/>
        <w:ind w:left="851"/>
        <w:jc w:val="both"/>
        <w:rPr>
          <w:rFonts w:ascii="Times New Roman" w:hAnsi="Times New Roman"/>
          <w:sz w:val="27"/>
          <w:szCs w:val="27"/>
        </w:rPr>
      </w:pPr>
      <w:proofErr w:type="gramEnd"/>
      <w:r w:rsidRPr="00B84957">
        <w:rPr>
          <w:rFonts w:ascii="Times New Roman" w:hAnsi="Times New Roman"/>
          <w:sz w:val="27"/>
          <w:szCs w:val="27"/>
        </w:rPr>
        <w:t xml:space="preserve">7) </w:t>
      </w:r>
      <w:r w:rsidR="0060010A" w:rsidRPr="00B84957">
        <w:rPr>
          <w:rFonts w:ascii="Times New Roman" w:hAnsi="Times New Roman"/>
          <w:sz w:val="27"/>
          <w:szCs w:val="27"/>
        </w:rPr>
        <w:t xml:space="preserve">подраздел </w:t>
      </w:r>
      <w:r w:rsidR="00FF457E" w:rsidRPr="00B84957">
        <w:rPr>
          <w:rFonts w:ascii="Times New Roman" w:hAnsi="Times New Roman"/>
          <w:sz w:val="27"/>
          <w:szCs w:val="27"/>
        </w:rPr>
        <w:t>2.4. изложить в следующей редакции:</w:t>
      </w:r>
    </w:p>
    <w:p w:rsidR="00FF457E" w:rsidRPr="00B84957" w:rsidRDefault="00FF457E" w:rsidP="00915181">
      <w:pPr>
        <w:pStyle w:val="a8"/>
        <w:spacing w:after="0" w:line="240" w:lineRule="auto"/>
        <w:ind w:left="142" w:firstLine="709"/>
        <w:jc w:val="center"/>
        <w:rPr>
          <w:rFonts w:ascii="Times New Roman" w:hAnsi="Times New Roman"/>
          <w:b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Pr="00B84957">
        <w:rPr>
          <w:rFonts w:ascii="Times New Roman" w:hAnsi="Times New Roman"/>
          <w:b/>
          <w:sz w:val="27"/>
          <w:szCs w:val="27"/>
        </w:rPr>
        <w:t>2.4. Перечень документов, необходимых для предоставления муниципальной услуги</w:t>
      </w:r>
    </w:p>
    <w:p w:rsidR="0072359C" w:rsidRPr="00B84957" w:rsidRDefault="00F122A6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2.4.1. </w:t>
      </w:r>
      <w:r w:rsidR="0072359C" w:rsidRPr="00B84957">
        <w:rPr>
          <w:rFonts w:ascii="Times New Roman" w:hAnsi="Times New Roman"/>
          <w:sz w:val="27"/>
          <w:szCs w:val="27"/>
        </w:rPr>
        <w:t xml:space="preserve">Для предоставления муниципальной услуги заявитель предоставляет заявление по форме согласно </w:t>
      </w:r>
      <w:hyperlink w:anchor="pr1" w:history="1">
        <w:r w:rsidR="0072359C" w:rsidRPr="00B84957">
          <w:rPr>
            <w:rStyle w:val="a9"/>
            <w:rFonts w:ascii="Times New Roman" w:hAnsi="Times New Roman"/>
            <w:color w:val="auto"/>
            <w:sz w:val="27"/>
            <w:szCs w:val="27"/>
            <w:u w:val="none"/>
          </w:rPr>
          <w:t>приложению 1</w:t>
        </w:r>
      </w:hyperlink>
      <w:r w:rsidR="0072359C" w:rsidRPr="00B84957">
        <w:rPr>
          <w:rFonts w:ascii="Times New Roman" w:hAnsi="Times New Roman"/>
          <w:sz w:val="27"/>
          <w:szCs w:val="27"/>
        </w:rPr>
        <w:t xml:space="preserve"> к настоящему Административному регламенту.</w:t>
      </w:r>
    </w:p>
    <w:p w:rsidR="0072359C" w:rsidRPr="00B84957" w:rsidRDefault="0072359C" w:rsidP="00B74C78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К заявлению прилагаются следующие документы:</w:t>
      </w:r>
    </w:p>
    <w:p w:rsidR="0072359C" w:rsidRPr="00B84957" w:rsidRDefault="00B84957" w:rsidP="00B8495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1) </w:t>
      </w:r>
      <w:r w:rsidR="0072359C" w:rsidRPr="00B84957">
        <w:rPr>
          <w:rFonts w:ascii="Times New Roman" w:hAnsi="Times New Roman"/>
          <w:sz w:val="27"/>
          <w:szCs w:val="27"/>
        </w:rPr>
        <w:t>документ, удостоверяющий личность заявителя</w:t>
      </w:r>
      <w:r w:rsidR="006351F6" w:rsidRPr="00B84957">
        <w:rPr>
          <w:rFonts w:ascii="Times New Roman" w:hAnsi="Times New Roman"/>
          <w:sz w:val="27"/>
          <w:szCs w:val="27"/>
        </w:rPr>
        <w:t xml:space="preserve"> либо копию учредительных документов юридических лиц при необходимости доверенность</w:t>
      </w:r>
      <w:r w:rsidR="0072359C" w:rsidRPr="00B84957">
        <w:rPr>
          <w:rFonts w:ascii="Times New Roman" w:hAnsi="Times New Roman"/>
          <w:sz w:val="27"/>
          <w:szCs w:val="27"/>
        </w:rPr>
        <w:t>;</w:t>
      </w:r>
    </w:p>
    <w:p w:rsidR="006351F6" w:rsidRPr="00B84957" w:rsidRDefault="00B84957" w:rsidP="00B8495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2) </w:t>
      </w:r>
      <w:r w:rsidR="00F122A6" w:rsidRPr="00B84957">
        <w:rPr>
          <w:rFonts w:ascii="Times New Roman" w:hAnsi="Times New Roman"/>
          <w:sz w:val="27"/>
          <w:szCs w:val="27"/>
        </w:rPr>
        <w:t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6351F6" w:rsidRPr="00B84957" w:rsidRDefault="00F122A6" w:rsidP="00B74C7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2.4.2. </w:t>
      </w:r>
      <w:proofErr w:type="gramStart"/>
      <w:r w:rsidRPr="00B84957">
        <w:rPr>
          <w:rFonts w:ascii="Times New Roman" w:hAnsi="Times New Roman"/>
          <w:sz w:val="27"/>
          <w:szCs w:val="27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находятся в распоряжении органов местного самоуправления и</w:t>
      </w:r>
      <w:proofErr w:type="gramEnd"/>
      <w:r w:rsidRPr="00B84957">
        <w:rPr>
          <w:rFonts w:ascii="Times New Roman" w:hAnsi="Times New Roman"/>
          <w:sz w:val="27"/>
          <w:szCs w:val="27"/>
        </w:rPr>
        <w:t xml:space="preserve">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  <w:r w:rsidR="00EC1CFF" w:rsidRPr="00B84957">
        <w:rPr>
          <w:rFonts w:ascii="Times New Roman" w:hAnsi="Times New Roman"/>
          <w:sz w:val="27"/>
          <w:szCs w:val="27"/>
        </w:rPr>
        <w:t>»;</w:t>
      </w:r>
    </w:p>
    <w:p w:rsidR="00054F28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8) </w:t>
      </w:r>
      <w:r w:rsidR="00011FFC" w:rsidRPr="00B84957">
        <w:rPr>
          <w:rFonts w:ascii="Times New Roman" w:hAnsi="Times New Roman"/>
          <w:sz w:val="27"/>
          <w:szCs w:val="27"/>
        </w:rPr>
        <w:t>п</w:t>
      </w:r>
      <w:r w:rsidR="00054F28" w:rsidRPr="00B84957">
        <w:rPr>
          <w:rFonts w:ascii="Times New Roman" w:hAnsi="Times New Roman"/>
          <w:sz w:val="27"/>
          <w:szCs w:val="27"/>
        </w:rPr>
        <w:t xml:space="preserve">ункт 2.5.2. изложить в следующей редакции: </w:t>
      </w:r>
    </w:p>
    <w:p w:rsidR="00054F28" w:rsidRPr="00B84957" w:rsidRDefault="00054F28" w:rsidP="00B84957">
      <w:pPr>
        <w:pStyle w:val="a8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«2.5.2. Для получения муниципальной услуги заявитель, либо его законный представитель, может обратиться лично либо в электронной форме посредством Единого портала или Республиканского портала</w:t>
      </w:r>
      <w:proofErr w:type="gramStart"/>
      <w:r w:rsidRPr="00B84957">
        <w:rPr>
          <w:rFonts w:ascii="Times New Roman" w:hAnsi="Times New Roman"/>
          <w:sz w:val="27"/>
          <w:szCs w:val="27"/>
        </w:rPr>
        <w:t>.»;</w:t>
      </w:r>
    </w:p>
    <w:p w:rsidR="00EC1CFF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proofErr w:type="gramEnd"/>
      <w:r w:rsidRPr="00B84957">
        <w:rPr>
          <w:rFonts w:ascii="Times New Roman" w:hAnsi="Times New Roman"/>
          <w:sz w:val="27"/>
          <w:szCs w:val="27"/>
        </w:rPr>
        <w:t xml:space="preserve">9) </w:t>
      </w:r>
      <w:r w:rsidR="00A21E3D" w:rsidRPr="00B84957">
        <w:rPr>
          <w:rFonts w:ascii="Times New Roman" w:hAnsi="Times New Roman"/>
          <w:sz w:val="27"/>
          <w:szCs w:val="27"/>
        </w:rPr>
        <w:t>из пункта 3.1.1. слова «</w:t>
      </w:r>
      <w:r w:rsidR="008A7512" w:rsidRPr="00B84957">
        <w:rPr>
          <w:rFonts w:ascii="Times New Roman" w:hAnsi="Times New Roman"/>
          <w:sz w:val="27"/>
          <w:szCs w:val="27"/>
        </w:rPr>
        <w:t>либо обоснованного отказа» исключить;</w:t>
      </w:r>
    </w:p>
    <w:p w:rsidR="009A601B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10) </w:t>
      </w:r>
      <w:r w:rsidR="0060010A" w:rsidRPr="00B84957">
        <w:rPr>
          <w:rFonts w:ascii="Times New Roman" w:hAnsi="Times New Roman"/>
          <w:sz w:val="27"/>
          <w:szCs w:val="27"/>
        </w:rPr>
        <w:t xml:space="preserve">подраздел </w:t>
      </w:r>
      <w:r w:rsidR="009A601B" w:rsidRPr="00B84957">
        <w:rPr>
          <w:rFonts w:ascii="Times New Roman" w:hAnsi="Times New Roman"/>
          <w:sz w:val="27"/>
          <w:szCs w:val="27"/>
        </w:rPr>
        <w:t>3.2. изложить в следующей редакции:</w:t>
      </w:r>
    </w:p>
    <w:p w:rsidR="009A601B" w:rsidRPr="00B84957" w:rsidRDefault="009A601B" w:rsidP="00915181">
      <w:pPr>
        <w:pStyle w:val="1"/>
        <w:spacing w:before="0" w:after="0"/>
        <w:ind w:left="142" w:firstLine="709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B84957">
        <w:rPr>
          <w:rFonts w:ascii="Times New Roman" w:eastAsia="Times New Roman" w:hAnsi="Times New Roman" w:cs="Times New Roman"/>
          <w:b w:val="0"/>
          <w:color w:val="auto"/>
          <w:sz w:val="27"/>
          <w:szCs w:val="27"/>
          <w:lang w:eastAsia="ru-RU"/>
        </w:rPr>
        <w:t>«</w:t>
      </w:r>
      <w:r w:rsidRPr="00B849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3.2.</w:t>
      </w:r>
      <w:r w:rsidRPr="00B84957">
        <w:rPr>
          <w:rFonts w:ascii="Times New Roman" w:hAnsi="Times New Roman" w:cs="Times New Roman"/>
          <w:color w:val="auto"/>
          <w:sz w:val="27"/>
          <w:szCs w:val="27"/>
        </w:rPr>
        <w:t xml:space="preserve"> Прием и регистрация документов</w:t>
      </w:r>
    </w:p>
    <w:p w:rsidR="009A601B" w:rsidRPr="00B84957" w:rsidRDefault="009A601B" w:rsidP="00B74C78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bCs/>
          <w:sz w:val="27"/>
          <w:szCs w:val="27"/>
          <w:lang w:eastAsia="ru-RU"/>
        </w:rPr>
        <w:t>«3.</w:t>
      </w:r>
      <w:r w:rsidRPr="00B84957">
        <w:rPr>
          <w:rFonts w:ascii="Times New Roman" w:hAnsi="Times New Roman"/>
          <w:sz w:val="27"/>
          <w:szCs w:val="27"/>
        </w:rPr>
        <w:t>2.1.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Основанием для начала административной процедуры является личное обращение заявителя непосредственно в МБУ «МФЦ» по месту жительства (месту фактического проживания, месту пребывания) с письменным заявлением установленного образца и документами, указанными в пункте 2.4.1., либо с заявлением в электронной форме посредством Единого портала или Республиканского портала.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3.2.2. Должностным лицом, ответственным за выполнение административной 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процедуры, является должностное лицо МБУ «МФЦ», ответственное за прием и регистрацию документов  (далее - специалист МБУ «МФЦ»).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3.2.3. Специалист МБУ «МФЦ» при личном обращении заявителя выполняет следующие действия: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- устанавливает предмет обращения, устанавливает личность заявителя, проверяет его полномочия, в том числе полномочия представителя действовать от его имени, а также проверяет документ, удостоверяющий личность;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- проверяет наличие всех документов, необходимых для предоставления муниципальной услуги в соответствии с пунктом 2.4.1. настоящего Административного регламента;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3.2.4.  В случае соответствия заявления и документов установленным требованиям, а также в случае поступления заявления через Единый портал или Республиканский портал специалист </w:t>
      </w:r>
      <w:r w:rsidR="00915181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МБУ «МФЦ» 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документов. При подаче заявления в электронном виде специалист </w:t>
      </w:r>
      <w:r w:rsidR="00915181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МБУ «МФЦ» 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направляет заявителю в личный кабинет на Единый портал или Республиканский портал уведомление о регистрации заявления.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0C3653" w:rsidRPr="00B84957">
        <w:rPr>
          <w:rFonts w:ascii="Times New Roman" w:eastAsia="Times New Roman" w:hAnsi="Times New Roman"/>
          <w:sz w:val="27"/>
          <w:szCs w:val="27"/>
          <w:lang w:eastAsia="ru-RU"/>
        </w:rPr>
        <w:t>.2.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5. По окончании регистрационных действий при личном обращении заявителя специалист МБУ «МФЦ» информирует заявителя о номере телефона, номере кабинета, времени приема, фамилии, имени, отчестве специалиста, ответственного за предоставление муниципальной услуги, а также выдает заявителю расписку в получении документов с указанием их перечня, даты их получения и срока рассмотрения заявления.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Специалист МБУ «МФЦ» отправляет пакет документов должностному лицу Администрации, ответственному за предоставление муниципальной услуги.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0C3653" w:rsidRPr="00B84957">
        <w:rPr>
          <w:rFonts w:ascii="Times New Roman" w:eastAsia="Times New Roman" w:hAnsi="Times New Roman"/>
          <w:sz w:val="27"/>
          <w:szCs w:val="27"/>
          <w:lang w:eastAsia="ru-RU"/>
        </w:rPr>
        <w:t>.2.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6. Результатами административной процедуры являются: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зарегистрированное заявление;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направление уведомления о регистрации заявления в личный кабинет заявителя на Единый портал или Республиканский портал, если заявление поступило в электронном виде;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выданная заявителю расписка в получении документов с указанием их перечня, даты их получения и срока рассмотрения заявления, а также с указанием перечня недостающих</w:t>
      </w:r>
      <w:r w:rsidR="00915181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документов, если такие имеются.</w:t>
      </w:r>
    </w:p>
    <w:p w:rsidR="009A601B" w:rsidRPr="00B84957" w:rsidRDefault="009A601B" w:rsidP="00B74C7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0C3653" w:rsidRPr="00B84957">
        <w:rPr>
          <w:rFonts w:ascii="Times New Roman" w:eastAsia="Times New Roman" w:hAnsi="Times New Roman"/>
          <w:sz w:val="27"/>
          <w:szCs w:val="27"/>
          <w:lang w:eastAsia="ru-RU"/>
        </w:rPr>
        <w:t>.2.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7. Продолжительность административной процедуры не более 15 минут</w:t>
      </w:r>
      <w:proofErr w:type="gramStart"/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C1CFF" w:rsidRPr="00B84957">
        <w:rPr>
          <w:rFonts w:ascii="Times New Roman" w:eastAsia="Times New Roman" w:hAnsi="Times New Roman"/>
          <w:sz w:val="27"/>
          <w:szCs w:val="27"/>
          <w:lang w:eastAsia="ru-RU"/>
        </w:rPr>
        <w:t>»;</w:t>
      </w:r>
      <w:proofErr w:type="gramEnd"/>
    </w:p>
    <w:p w:rsidR="00DE5094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11) </w:t>
      </w:r>
      <w:r w:rsidR="00DE5094" w:rsidRPr="00B84957">
        <w:rPr>
          <w:rFonts w:ascii="Times New Roman" w:hAnsi="Times New Roman"/>
          <w:sz w:val="27"/>
          <w:szCs w:val="27"/>
        </w:rPr>
        <w:t xml:space="preserve">пункт 3.3.2. </w:t>
      </w:r>
      <w:r w:rsidR="00C30BF0" w:rsidRPr="00B84957">
        <w:rPr>
          <w:rFonts w:ascii="Times New Roman" w:hAnsi="Times New Roman"/>
          <w:sz w:val="27"/>
          <w:szCs w:val="27"/>
        </w:rPr>
        <w:t>отменить;</w:t>
      </w:r>
    </w:p>
    <w:p w:rsidR="009A601B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12) </w:t>
      </w:r>
      <w:r w:rsidR="00B93E85" w:rsidRPr="00B84957">
        <w:rPr>
          <w:rFonts w:ascii="Times New Roman" w:hAnsi="Times New Roman"/>
          <w:sz w:val="27"/>
          <w:szCs w:val="27"/>
        </w:rPr>
        <w:t xml:space="preserve">наименование </w:t>
      </w:r>
      <w:r w:rsidR="0060010A" w:rsidRPr="00B84957">
        <w:rPr>
          <w:rFonts w:ascii="Times New Roman" w:hAnsi="Times New Roman"/>
          <w:sz w:val="27"/>
          <w:szCs w:val="27"/>
        </w:rPr>
        <w:t>подраздел</w:t>
      </w:r>
      <w:r w:rsidR="00B93E85" w:rsidRPr="00B84957">
        <w:rPr>
          <w:rFonts w:ascii="Times New Roman" w:hAnsi="Times New Roman"/>
          <w:sz w:val="27"/>
          <w:szCs w:val="27"/>
        </w:rPr>
        <w:t>а</w:t>
      </w:r>
      <w:r w:rsidR="0060010A" w:rsidRPr="00B84957">
        <w:rPr>
          <w:rFonts w:ascii="Times New Roman" w:hAnsi="Times New Roman"/>
          <w:sz w:val="27"/>
          <w:szCs w:val="27"/>
        </w:rPr>
        <w:t xml:space="preserve"> </w:t>
      </w:r>
      <w:r w:rsidR="000C3653" w:rsidRPr="00B84957">
        <w:rPr>
          <w:rFonts w:ascii="Times New Roman" w:hAnsi="Times New Roman"/>
          <w:sz w:val="27"/>
          <w:szCs w:val="27"/>
        </w:rPr>
        <w:t>3.4. изложить в следующей редакции:</w:t>
      </w:r>
    </w:p>
    <w:p w:rsidR="00915181" w:rsidRPr="00B84957" w:rsidRDefault="000C3653" w:rsidP="00B84957">
      <w:pPr>
        <w:pStyle w:val="1"/>
        <w:spacing w:before="0" w:after="0"/>
        <w:ind w:left="142" w:firstLine="709"/>
        <w:jc w:val="left"/>
        <w:rPr>
          <w:rFonts w:ascii="Times New Roman" w:hAnsi="Times New Roman" w:cs="Times New Roman"/>
          <w:color w:val="auto"/>
          <w:sz w:val="27"/>
          <w:szCs w:val="27"/>
        </w:rPr>
      </w:pPr>
      <w:r w:rsidRPr="00B84957">
        <w:rPr>
          <w:rFonts w:ascii="Times New Roman" w:hAnsi="Times New Roman" w:cs="Times New Roman"/>
          <w:color w:val="auto"/>
          <w:sz w:val="27"/>
          <w:szCs w:val="27"/>
        </w:rPr>
        <w:t>«3.4. Выдача заявителю градостроительного плана земельного участка</w:t>
      </w:r>
      <w:r w:rsidR="00B93E85" w:rsidRPr="00B84957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</w:p>
    <w:p w:rsidR="000C3653" w:rsidRPr="00B84957" w:rsidRDefault="00B93E85" w:rsidP="00B84957">
      <w:pPr>
        <w:pStyle w:val="1"/>
        <w:spacing w:before="0" w:after="0"/>
        <w:ind w:left="142" w:firstLine="709"/>
        <w:jc w:val="left"/>
        <w:rPr>
          <w:rFonts w:ascii="Times New Roman" w:hAnsi="Times New Roman" w:cs="Times New Roman"/>
          <w:color w:val="auto"/>
          <w:sz w:val="27"/>
          <w:szCs w:val="27"/>
        </w:rPr>
      </w:pPr>
      <w:r w:rsidRPr="00B84957">
        <w:rPr>
          <w:rFonts w:ascii="Times New Roman" w:hAnsi="Times New Roman" w:cs="Times New Roman"/>
          <w:color w:val="auto"/>
          <w:sz w:val="27"/>
          <w:szCs w:val="27"/>
        </w:rPr>
        <w:t xml:space="preserve">формы </w:t>
      </w:r>
      <w:proofErr w:type="gramStart"/>
      <w:r w:rsidRPr="00B84957">
        <w:rPr>
          <w:rFonts w:ascii="Times New Roman" w:hAnsi="Times New Roman" w:cs="Times New Roman"/>
          <w:color w:val="auto"/>
          <w:sz w:val="27"/>
          <w:szCs w:val="27"/>
        </w:rPr>
        <w:t>контроля за</w:t>
      </w:r>
      <w:proofErr w:type="gramEnd"/>
      <w:r w:rsidRPr="00B84957">
        <w:rPr>
          <w:rFonts w:ascii="Times New Roman" w:hAnsi="Times New Roman" w:cs="Times New Roman"/>
          <w:color w:val="auto"/>
          <w:sz w:val="27"/>
          <w:szCs w:val="27"/>
        </w:rPr>
        <w:t xml:space="preserve"> исполнением Административного регламента</w:t>
      </w:r>
      <w:r w:rsidR="000C3653" w:rsidRPr="00B84957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0C3653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13) </w:t>
      </w:r>
      <w:r w:rsidR="000C3653" w:rsidRPr="00B84957">
        <w:rPr>
          <w:rFonts w:ascii="Times New Roman" w:hAnsi="Times New Roman"/>
          <w:sz w:val="27"/>
          <w:szCs w:val="27"/>
        </w:rPr>
        <w:t>пункт 3.4.1. дополнить словами:</w:t>
      </w:r>
    </w:p>
    <w:p w:rsidR="009A601B" w:rsidRPr="00B84957" w:rsidRDefault="000C3653" w:rsidP="00B84957">
      <w:pPr>
        <w:pStyle w:val="a8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«В случае если заявление поступило через Единый портал или Республиканский портал специалист </w:t>
      </w:r>
      <w:r w:rsidR="00442D7C" w:rsidRPr="00B84957">
        <w:rPr>
          <w:rFonts w:ascii="Times New Roman" w:hAnsi="Times New Roman"/>
          <w:sz w:val="27"/>
          <w:szCs w:val="27"/>
        </w:rPr>
        <w:t xml:space="preserve">МБУ «МФЦ» </w:t>
      </w:r>
      <w:r w:rsidRPr="00B84957">
        <w:rPr>
          <w:rFonts w:ascii="Times New Roman" w:hAnsi="Times New Roman"/>
          <w:sz w:val="27"/>
          <w:szCs w:val="27"/>
        </w:rPr>
        <w:t>направляет заявителю в личный кабинет на Единый портал или Республиканский портал</w:t>
      </w:r>
      <w:r w:rsidR="008A7512" w:rsidRPr="00B84957">
        <w:rPr>
          <w:rFonts w:ascii="Times New Roman" w:hAnsi="Times New Roman"/>
          <w:sz w:val="27"/>
          <w:szCs w:val="27"/>
        </w:rPr>
        <w:t xml:space="preserve"> </w:t>
      </w:r>
      <w:r w:rsidR="00F84D7F" w:rsidRPr="00B84957">
        <w:rPr>
          <w:rFonts w:ascii="Times New Roman" w:hAnsi="Times New Roman"/>
          <w:sz w:val="27"/>
          <w:szCs w:val="27"/>
        </w:rPr>
        <w:t>уведомление о необходимости получения заявителем в МБУ «МФЦ» подготовленного градостроительного плана земельного участка</w:t>
      </w:r>
      <w:proofErr w:type="gramStart"/>
      <w:r w:rsidR="00F84D7F" w:rsidRPr="00B84957">
        <w:rPr>
          <w:rFonts w:ascii="Times New Roman" w:hAnsi="Times New Roman"/>
          <w:sz w:val="27"/>
          <w:szCs w:val="27"/>
        </w:rPr>
        <w:t>.»;</w:t>
      </w:r>
      <w:proofErr w:type="gramEnd"/>
    </w:p>
    <w:p w:rsidR="00010367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14) </w:t>
      </w:r>
      <w:r w:rsidR="00010367" w:rsidRPr="00B84957">
        <w:rPr>
          <w:rFonts w:ascii="Times New Roman" w:hAnsi="Times New Roman"/>
          <w:sz w:val="27"/>
          <w:szCs w:val="27"/>
        </w:rPr>
        <w:t xml:space="preserve">пункт 3.4.2. </w:t>
      </w:r>
      <w:r w:rsidR="00C30BF0" w:rsidRPr="00B84957">
        <w:rPr>
          <w:rFonts w:ascii="Times New Roman" w:hAnsi="Times New Roman"/>
          <w:sz w:val="27"/>
          <w:szCs w:val="27"/>
        </w:rPr>
        <w:t>отменить</w:t>
      </w:r>
      <w:r w:rsidR="00010367" w:rsidRPr="00B84957">
        <w:rPr>
          <w:rFonts w:ascii="Times New Roman" w:hAnsi="Times New Roman"/>
          <w:sz w:val="27"/>
          <w:szCs w:val="27"/>
        </w:rPr>
        <w:t>;</w:t>
      </w:r>
    </w:p>
    <w:p w:rsidR="00F122A6" w:rsidRPr="00B84957" w:rsidRDefault="00B84957" w:rsidP="00B84957">
      <w:pPr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15) </w:t>
      </w:r>
      <w:r w:rsidR="00F122A6" w:rsidRPr="00B84957">
        <w:rPr>
          <w:rFonts w:ascii="Times New Roman" w:hAnsi="Times New Roman"/>
          <w:sz w:val="27"/>
          <w:szCs w:val="27"/>
        </w:rPr>
        <w:t xml:space="preserve"> Приложение изложить в следующей редакции:</w:t>
      </w:r>
    </w:p>
    <w:p w:rsidR="00442D7C" w:rsidRPr="00B84957" w:rsidRDefault="00442D7C" w:rsidP="00D154F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442D7C" w:rsidRPr="00B84957" w:rsidRDefault="00442D7C" w:rsidP="00D154F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FF457E" w:rsidRPr="00B84957" w:rsidRDefault="00940FE1" w:rsidP="00D154F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84957">
        <w:rPr>
          <w:rFonts w:ascii="Times New Roman" w:hAnsi="Times New Roman"/>
          <w:sz w:val="26"/>
          <w:szCs w:val="26"/>
        </w:rPr>
        <w:lastRenderedPageBreak/>
        <w:t>«</w:t>
      </w:r>
      <w:r w:rsidR="00F122A6" w:rsidRPr="00B84957">
        <w:rPr>
          <w:rFonts w:ascii="Times New Roman" w:hAnsi="Times New Roman"/>
          <w:sz w:val="26"/>
          <w:szCs w:val="26"/>
        </w:rPr>
        <w:t>Приложение №1</w:t>
      </w:r>
    </w:p>
    <w:p w:rsidR="00961F8A" w:rsidRPr="00B84957" w:rsidRDefault="00961F8A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Главе Администрации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>Ичалковского муниципального района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="0072359C" w:rsidRPr="00B84957">
        <w:rPr>
          <w:rFonts w:ascii="Times New Roman" w:eastAsia="Times New Roman" w:hAnsi="Times New Roman"/>
          <w:sz w:val="26"/>
          <w:szCs w:val="26"/>
          <w:lang w:eastAsia="ru-RU"/>
        </w:rPr>
        <w:t>явитель</w:t>
      </w: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 ИНН,</w:t>
      </w:r>
      <w:proofErr w:type="gramEnd"/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юридический и почтовый адрес; тел.,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реквизиты; или ФИО, паспортные 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данные и адрес физического лица)</w:t>
      </w:r>
    </w:p>
    <w:p w:rsidR="00FF457E" w:rsidRPr="00B84957" w:rsidRDefault="00FF457E" w:rsidP="00442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sz w:val="26"/>
          <w:szCs w:val="26"/>
        </w:rPr>
        <w:t>Прошу подготовить и выдать утвержденный градостроительный план земельного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sz w:val="26"/>
          <w:szCs w:val="26"/>
        </w:rPr>
        <w:t>участка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sz w:val="26"/>
          <w:szCs w:val="26"/>
        </w:rPr>
        <w:t>Наименование объекта ___________________________________________________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sz w:val="26"/>
          <w:szCs w:val="26"/>
        </w:rPr>
        <w:t>Адрес объекта __________________________________________________________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6"/>
          <w:szCs w:val="26"/>
        </w:rPr>
        <w:t xml:space="preserve">Приложения: </w:t>
      </w:r>
      <w:r w:rsidRPr="00B84957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(документы, которые представил заявитель)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________________________________   _________________  ___________________</w:t>
      </w:r>
    </w:p>
    <w:p w:rsidR="0072359C" w:rsidRPr="00B84957" w:rsidRDefault="0072359C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_________________________   _______________      _______________________</w:t>
      </w: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                   (личная подпись)                      (расшифровка подписи)</w:t>
      </w:r>
      <w:proofErr w:type="gramEnd"/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организации </w:t>
      </w: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или ФИО физического лица)</w:t>
      </w: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57E" w:rsidRPr="00B84957" w:rsidRDefault="00FF457E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54F28" w:rsidRPr="00B84957" w:rsidRDefault="00F122A6" w:rsidP="00D154F0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Приложение № </w:t>
      </w:r>
      <w:r w:rsidR="00054F28" w:rsidRPr="00B8495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2</w:t>
      </w:r>
    </w:p>
    <w:p w:rsidR="00F122A6" w:rsidRPr="00B84957" w:rsidRDefault="00F122A6" w:rsidP="00D154F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84957">
        <w:rPr>
          <w:rFonts w:ascii="Times New Roman" w:hAnsi="Times New Roman" w:cs="Times New Roman"/>
          <w:color w:val="auto"/>
        </w:rPr>
        <w:t>Блок-схема</w:t>
      </w:r>
      <w:r w:rsidRPr="00B84957">
        <w:rPr>
          <w:rFonts w:ascii="Times New Roman" w:hAnsi="Times New Roman" w:cs="Times New Roman"/>
          <w:color w:val="auto"/>
        </w:rPr>
        <w:br/>
        <w:t>последовательности действий по предоставлению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84957" w:rsidRPr="00B84957" w:rsidTr="00B74C78">
        <w:tc>
          <w:tcPr>
            <w:tcW w:w="3119" w:type="dxa"/>
          </w:tcPr>
          <w:p w:rsidR="00054F28" w:rsidRPr="00B84957" w:rsidRDefault="00054F28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3119" w:type="dxa"/>
          </w:tcPr>
          <w:p w:rsidR="00054F28" w:rsidRPr="00B84957" w:rsidRDefault="00054F28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3119" w:type="dxa"/>
          </w:tcPr>
          <w:p w:rsidR="00054F28" w:rsidRPr="00B84957" w:rsidRDefault="00054F28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B84957" w:rsidRPr="00B84957" w:rsidTr="00FE6027">
        <w:trPr>
          <w:trHeight w:val="4977"/>
        </w:trPr>
        <w:tc>
          <w:tcPr>
            <w:tcW w:w="3119" w:type="dxa"/>
          </w:tcPr>
          <w:p w:rsidR="00054F28" w:rsidRPr="00B84957" w:rsidRDefault="00B84957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1" o:spid="_x0000_s1026" type="#_x0000_t34" style="position:absolute;margin-left:70.4pt;margin-top:141.55pt;width:154.15pt;height:17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" adj="21551">
                  <v:stroke endarrow="block"/>
                </v:shape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10" o:spid="_x0000_s1039" style="position:absolute;margin-left:2.7pt;margin-top:166.2pt;width:139.3pt;height:6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">
                  <v:textbox>
                    <w:txbxContent>
                      <w:p w:rsidR="00B84957" w:rsidRPr="00B84957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  <w:hyperlink w:anchor="выдача" w:history="1">
                          <w:r w:rsidRPr="00B84957">
                            <w:rPr>
                              <w:rStyle w:val="a9"/>
                              <w:rFonts w:cs="Calibri"/>
                              <w:color w:val="auto"/>
                            </w:rPr>
                            <w:t xml:space="preserve">Выдача заявителю </w:t>
                          </w:r>
                          <w:r w:rsidRPr="00B84957">
                            <w:rPr>
                              <w:u w:val="single"/>
                            </w:rPr>
                            <w:t>градостроительный  план земельного участка</w:t>
                          </w:r>
                        </w:hyperlink>
                      </w:p>
                    </w:txbxContent>
                  </v:textbox>
                </v:rect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12" o:spid="_x0000_s1027" style="position:absolute;margin-left:6.6pt;margin-top:5pt;width:130.4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" strokecolor="white">
                  <v:textbox>
                    <w:txbxContent>
                      <w:p w:rsidR="00B84957" w:rsidRPr="00D17071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  <w:r w:rsidRPr="00D17071">
                          <w:rPr>
                            <w:rFonts w:cs="Calibri"/>
                          </w:rPr>
                          <w:t>К административному действию «Регистрация заявления»</w:t>
                        </w:r>
                      </w:p>
                    </w:txbxContent>
                  </v:textbox>
                </v:rect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8" type="#_x0000_t32" style="position:absolute;margin-left:136.95pt;margin-top:25.55pt;width:19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fxYQIAAHc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">
                  <v:stroke endarrow="block"/>
                </v:shape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Прямая со стрелкой 13" o:spid="_x0000_s1037" type="#_x0000_t32" style="position:absolute;margin-left:70.45pt;margin-top:4.6pt;width:0;height: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x6TAIAAFQ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"/>
              </w:pict>
            </w:r>
          </w:p>
        </w:tc>
        <w:tc>
          <w:tcPr>
            <w:tcW w:w="3119" w:type="dxa"/>
          </w:tcPr>
          <w:p w:rsidR="00054F28" w:rsidRPr="00B84957" w:rsidRDefault="00B84957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4" o:spid="_x0000_s1028" style="position:absolute;margin-left:.6pt;margin-top:57.4pt;width:139.3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">
                  <v:textbox>
                    <w:txbxContent>
                      <w:p w:rsidR="00B84957" w:rsidRPr="00B84957" w:rsidRDefault="00B84957" w:rsidP="00054F28">
                        <w:pPr>
                          <w:jc w:val="center"/>
                          <w:rPr>
                            <w:rFonts w:cs="Calibri"/>
                            <w:u w:val="single"/>
                          </w:rPr>
                        </w:pPr>
                        <w:r w:rsidRPr="00B84957">
                          <w:rPr>
                            <w:rFonts w:cs="Calibri"/>
                            <w:u w:val="single"/>
                          </w:rPr>
                          <w:t>Рассмотрение заявления, подготовка и утверждение</w:t>
                        </w:r>
                        <w:r w:rsidRPr="00B84957">
                          <w:rPr>
                            <w:u w:val="single"/>
                          </w:rPr>
                          <w:t>градостроительного плана земельного участка</w:t>
                        </w:r>
                      </w:p>
                    </w:txbxContent>
                  </v:textbox>
                </v:rect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Соединительная линия уступом 9" o:spid="_x0000_s1036" type="#_x0000_t34" style="position:absolute;margin-left:68.9pt;margin-top:141.8pt;width:154.1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" adj="21551">
                  <v:stroke endarrow="block"/>
                </v:shape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Прямая со стрелкой 8" o:spid="_x0000_s1035" type="#_x0000_t32" style="position:absolute;margin-left:69.35pt;margin-top:141.9pt;width:0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AaYAIAAHU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">
                  <v:stroke endarrow="block"/>
                </v:shape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7" o:spid="_x0000_s1029" style="position:absolute;margin-left:.55pt;margin-top:166.85pt;width:139.3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">
                  <v:textbox>
                    <w:txbxContent>
                      <w:p w:rsidR="00B84957" w:rsidRPr="00B84957" w:rsidRDefault="00B84957" w:rsidP="00FE6027">
                        <w:pPr>
                          <w:jc w:val="center"/>
                          <w:rPr>
                            <w:rFonts w:cs="Calibri"/>
                          </w:rPr>
                        </w:pPr>
                        <w:hyperlink w:anchor="выдача" w:history="1">
                          <w:r w:rsidRPr="00B84957">
                            <w:rPr>
                              <w:rStyle w:val="a9"/>
                              <w:rFonts w:cs="Calibri"/>
                              <w:color w:val="auto"/>
                            </w:rPr>
                            <w:t xml:space="preserve">Выдача заявителю </w:t>
                          </w:r>
                          <w:r w:rsidRPr="00B84957">
                            <w:rPr>
                              <w:u w:val="single"/>
                            </w:rPr>
                            <w:t>градостроительный  план земельного участка</w:t>
                          </w:r>
                        </w:hyperlink>
                      </w:p>
                      <w:p w:rsidR="00B84957" w:rsidRPr="00B01921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Соединительная линия уступом 6" o:spid="_x0000_s1034" type="#_x0000_t34" style="position:absolute;margin-left:68.65pt;margin-top:39.5pt;width:158.9pt;height:14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" adj="-7"/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Прямая со стрелкой 5" o:spid="_x0000_s1033" type="#_x0000_t32" style="position:absolute;margin-left:56.45pt;margin-top:51.7pt;width:24.3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EtZwIAAIM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">
                  <v:stroke endarrow="block"/>
                </v:shape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3" o:spid="_x0000_s1030" style="position:absolute;margin-left:.7pt;margin-top:5.55pt;width:139.3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wbUAIAAF8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">
                  <v:textbox>
                    <w:txbxContent>
                      <w:p w:rsidR="00B84957" w:rsidRPr="00B84957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  <w:hyperlink w:anchor="подача" w:history="1">
                          <w:r w:rsidRPr="00B84957">
                            <w:rPr>
                              <w:rStyle w:val="a9"/>
                              <w:rFonts w:cs="Calibri"/>
                              <w:color w:val="auto"/>
                            </w:rPr>
                            <w:t>Прием и регистрация заявления</w:t>
                          </w:r>
                        </w:hyperlink>
                      </w:p>
                    </w:txbxContent>
                  </v:textbox>
                </v:rect>
              </w:pict>
            </w:r>
          </w:p>
        </w:tc>
        <w:tc>
          <w:tcPr>
            <w:tcW w:w="3119" w:type="dxa"/>
          </w:tcPr>
          <w:p w:rsidR="00054F28" w:rsidRPr="00B84957" w:rsidRDefault="00B84957" w:rsidP="00D15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1" style="position:absolute;margin-left:3pt;margin-top:164.35pt;width:139.3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">
                  <v:textbox>
                    <w:txbxContent>
                      <w:p w:rsidR="00B84957" w:rsidRPr="00B84957" w:rsidRDefault="00B84957" w:rsidP="00FE6027">
                        <w:pPr>
                          <w:jc w:val="center"/>
                          <w:rPr>
                            <w:rFonts w:cs="Calibri"/>
                          </w:rPr>
                        </w:pPr>
                        <w:hyperlink w:anchor="выдача" w:history="1">
                          <w:r w:rsidRPr="00B84957">
                            <w:rPr>
                              <w:rStyle w:val="a9"/>
                              <w:rFonts w:cs="Calibri"/>
                              <w:color w:val="auto"/>
                            </w:rPr>
                            <w:t xml:space="preserve">Выдача заявителю </w:t>
                          </w:r>
                          <w:r w:rsidRPr="00B84957">
                            <w:rPr>
                              <w:u w:val="single"/>
                            </w:rPr>
                            <w:t>градостроительный  план земельного участка</w:t>
                          </w:r>
                        </w:hyperlink>
                      </w:p>
                      <w:p w:rsidR="00B84957" w:rsidRPr="00B01921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</w:p>
                    </w:txbxContent>
                  </v:textbox>
                </v:rect>
              </w:pict>
            </w:r>
            <w:r w:rsidRPr="00B8495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1" o:spid="_x0000_s1032" style="position:absolute;margin-left:2.9pt;margin-top:5.55pt;width:139.3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ObTQIAAF8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">
                  <v:textbox>
                    <w:txbxContent>
                      <w:p w:rsidR="00B84957" w:rsidRPr="00B84957" w:rsidRDefault="00B84957" w:rsidP="00054F28">
                        <w:pPr>
                          <w:jc w:val="center"/>
                          <w:rPr>
                            <w:rFonts w:cs="Calibri"/>
                          </w:rPr>
                        </w:pPr>
                        <w:hyperlink w:anchor="подача" w:history="1">
                          <w:r w:rsidRPr="00B84957">
                            <w:rPr>
                              <w:rStyle w:val="a9"/>
                              <w:rFonts w:cs="Calibri"/>
                              <w:color w:val="auto"/>
                            </w:rPr>
                            <w:t>Прием и регистрация заявления</w:t>
                          </w:r>
                        </w:hyperlink>
                      </w:p>
                    </w:txbxContent>
                  </v:textbox>
                </v:rect>
              </w:pict>
            </w:r>
          </w:p>
        </w:tc>
      </w:tr>
    </w:tbl>
    <w:p w:rsidR="00147BA0" w:rsidRPr="00B84957" w:rsidRDefault="00EC1CFF" w:rsidP="00B93E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957">
        <w:rPr>
          <w:rFonts w:ascii="Times New Roman" w:hAnsi="Times New Roman"/>
          <w:sz w:val="28"/>
          <w:szCs w:val="28"/>
        </w:rPr>
        <w:t>».</w:t>
      </w:r>
    </w:p>
    <w:p w:rsidR="00B52326" w:rsidRPr="00B84957" w:rsidRDefault="00D154F0" w:rsidP="0045150F">
      <w:pPr>
        <w:widowControl w:val="0"/>
        <w:autoSpaceDE w:val="0"/>
        <w:autoSpaceDN w:val="0"/>
        <w:adjustRightInd w:val="0"/>
        <w:spacing w:before="120" w:after="12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hAnsi="Times New Roman"/>
          <w:sz w:val="27"/>
          <w:szCs w:val="27"/>
        </w:rPr>
        <w:lastRenderedPageBreak/>
        <w:t>2</w:t>
      </w:r>
      <w:r w:rsidR="00783435" w:rsidRPr="00B84957">
        <w:rPr>
          <w:rFonts w:ascii="Times New Roman" w:hAnsi="Times New Roman"/>
          <w:sz w:val="27"/>
          <w:szCs w:val="27"/>
        </w:rPr>
        <w:t xml:space="preserve">. </w:t>
      </w:r>
      <w:r w:rsidR="00B52326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</w:t>
      </w:r>
      <w:r w:rsidR="00B52326" w:rsidRPr="00B84957">
        <w:rPr>
          <w:rFonts w:ascii="Times New Roman" w:hAnsi="Times New Roman"/>
          <w:bCs/>
          <w:sz w:val="27"/>
          <w:szCs w:val="27"/>
        </w:rPr>
        <w:t xml:space="preserve">Административный регламент </w:t>
      </w:r>
      <w:r w:rsidR="00B52326" w:rsidRPr="00B84957">
        <w:rPr>
          <w:rFonts w:ascii="Times New Roman" w:hAnsi="Times New Roman"/>
          <w:sz w:val="27"/>
          <w:szCs w:val="27"/>
        </w:rPr>
        <w:t>предоставления Администрацией Ичалковского муниципального района муниципальной услуги по подготовке и выдаче разрешений на ввод объектов в эксплуатацию, утвержденный постановлением администрации</w:t>
      </w:r>
      <w:r w:rsidR="00B52326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52326" w:rsidRPr="00B84957">
        <w:rPr>
          <w:rFonts w:ascii="Times New Roman" w:hAnsi="Times New Roman"/>
          <w:sz w:val="27"/>
          <w:szCs w:val="27"/>
        </w:rPr>
        <w:t xml:space="preserve">Ичалковского муниципального района </w:t>
      </w:r>
      <w:r w:rsidR="00B52326" w:rsidRPr="00B84957">
        <w:rPr>
          <w:rFonts w:ascii="Times New Roman" w:eastAsia="Times New Roman" w:hAnsi="Times New Roman"/>
          <w:sz w:val="27"/>
          <w:szCs w:val="27"/>
          <w:lang w:eastAsia="ru-RU"/>
        </w:rPr>
        <w:t>от 8 августа 2014 г. № 520</w:t>
      </w:r>
      <w:r w:rsidR="00B74C78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(с последующими изменениями)</w:t>
      </w:r>
      <w:r w:rsidR="00B52326" w:rsidRPr="00B84957">
        <w:rPr>
          <w:rFonts w:ascii="Times New Roman" w:eastAsia="Times New Roman" w:hAnsi="Times New Roman"/>
          <w:sz w:val="27"/>
          <w:szCs w:val="27"/>
          <w:lang w:eastAsia="ru-RU"/>
        </w:rPr>
        <w:t>, следующие изменения:</w:t>
      </w:r>
    </w:p>
    <w:p w:rsidR="00DE2052" w:rsidRPr="00B84957" w:rsidRDefault="00DE2052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1) пункт 7 изложить в следующей редакции:</w:t>
      </w:r>
    </w:p>
    <w:p w:rsidR="00DE2052" w:rsidRPr="00B84957" w:rsidRDefault="00DE2052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«7. Муниципальная</w:t>
      </w:r>
      <w:r w:rsidR="00B74C78" w:rsidRPr="00B84957">
        <w:rPr>
          <w:rFonts w:ascii="Times New Roman" w:hAnsi="Times New Roman"/>
          <w:sz w:val="27"/>
          <w:szCs w:val="27"/>
        </w:rPr>
        <w:t xml:space="preserve"> </w:t>
      </w:r>
      <w:r w:rsidRPr="00B84957">
        <w:rPr>
          <w:rFonts w:ascii="Times New Roman" w:hAnsi="Times New Roman"/>
          <w:sz w:val="27"/>
          <w:szCs w:val="27"/>
        </w:rPr>
        <w:t>услуг</w:t>
      </w:r>
      <w:r w:rsidR="00B74C78" w:rsidRPr="00B84957">
        <w:rPr>
          <w:rFonts w:ascii="Times New Roman" w:hAnsi="Times New Roman"/>
          <w:sz w:val="27"/>
          <w:szCs w:val="27"/>
        </w:rPr>
        <w:t>а</w:t>
      </w:r>
      <w:r w:rsidRPr="00B84957">
        <w:rPr>
          <w:rFonts w:ascii="Times New Roman" w:hAnsi="Times New Roman"/>
          <w:sz w:val="27"/>
          <w:szCs w:val="27"/>
        </w:rPr>
        <w:t xml:space="preserve"> предоставляется в </w:t>
      </w:r>
      <w:r w:rsidR="00B74C78" w:rsidRPr="00B84957">
        <w:rPr>
          <w:rFonts w:ascii="Times New Roman" w:hAnsi="Times New Roman"/>
          <w:sz w:val="27"/>
          <w:szCs w:val="27"/>
        </w:rPr>
        <w:t>срок не более чем</w:t>
      </w:r>
      <w:r w:rsidRPr="00B84957">
        <w:rPr>
          <w:rFonts w:ascii="Times New Roman" w:hAnsi="Times New Roman"/>
          <w:sz w:val="27"/>
          <w:szCs w:val="27"/>
        </w:rPr>
        <w:t xml:space="preserve"> 10 календарных дней со дня подачи заявления</w:t>
      </w:r>
      <w:proofErr w:type="gramStart"/>
      <w:r w:rsidRPr="00B84957">
        <w:rPr>
          <w:rFonts w:ascii="Times New Roman" w:hAnsi="Times New Roman"/>
          <w:sz w:val="27"/>
          <w:szCs w:val="27"/>
        </w:rPr>
        <w:t>.»;</w:t>
      </w:r>
    </w:p>
    <w:p w:rsidR="008D4631" w:rsidRPr="00B84957" w:rsidRDefault="008D4631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proofErr w:type="gramEnd"/>
      <w:r w:rsidRPr="00B84957">
        <w:rPr>
          <w:rFonts w:ascii="Times New Roman" w:hAnsi="Times New Roman"/>
          <w:sz w:val="27"/>
          <w:szCs w:val="27"/>
        </w:rPr>
        <w:t>2) подпункт</w:t>
      </w:r>
      <w:r w:rsidR="0045150F" w:rsidRPr="00B84957">
        <w:rPr>
          <w:rFonts w:ascii="Times New Roman" w:hAnsi="Times New Roman"/>
          <w:sz w:val="27"/>
          <w:szCs w:val="27"/>
        </w:rPr>
        <w:t>ы</w:t>
      </w:r>
      <w:r w:rsidRPr="00B84957">
        <w:rPr>
          <w:rFonts w:ascii="Times New Roman" w:hAnsi="Times New Roman"/>
          <w:sz w:val="27"/>
          <w:szCs w:val="27"/>
        </w:rPr>
        <w:t xml:space="preserve"> 4 </w:t>
      </w:r>
      <w:r w:rsidR="008D5B86" w:rsidRPr="00B84957">
        <w:rPr>
          <w:rFonts w:ascii="Times New Roman" w:hAnsi="Times New Roman"/>
          <w:sz w:val="27"/>
          <w:szCs w:val="27"/>
        </w:rPr>
        <w:t xml:space="preserve">и 5 </w:t>
      </w:r>
      <w:r w:rsidRPr="00B84957">
        <w:rPr>
          <w:rFonts w:ascii="Times New Roman" w:hAnsi="Times New Roman"/>
          <w:sz w:val="27"/>
          <w:szCs w:val="27"/>
        </w:rPr>
        <w:t>пункта 10 изложить в следующей редакции:</w:t>
      </w:r>
    </w:p>
    <w:p w:rsidR="008D4631" w:rsidRPr="00B84957" w:rsidRDefault="00B84957" w:rsidP="0045150F">
      <w:pPr>
        <w:pStyle w:val="1"/>
        <w:spacing w:before="0" w:after="0"/>
        <w:ind w:left="142" w:firstLine="57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color w:val="auto"/>
          <w:sz w:val="27"/>
          <w:szCs w:val="27"/>
        </w:rPr>
        <w:t>«</w:t>
      </w:r>
      <w:r w:rsidR="008D4631" w:rsidRPr="00B8495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4) </w:t>
      </w:r>
      <w:r w:rsidR="00B01BF8" w:rsidRPr="00B84957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Постановление Правительства РФ от 1 марта 2013 г. </w:t>
      </w:r>
      <w:r w:rsidR="008D5B86" w:rsidRPr="00B84957">
        <w:rPr>
          <w:rFonts w:ascii="Times New Roman" w:hAnsi="Times New Roman" w:cs="Times New Roman"/>
          <w:b w:val="0"/>
          <w:color w:val="auto"/>
          <w:sz w:val="27"/>
          <w:szCs w:val="27"/>
        </w:rPr>
        <w:t>№</w:t>
      </w:r>
      <w:r w:rsidR="00B01BF8" w:rsidRPr="00B84957">
        <w:rPr>
          <w:rFonts w:ascii="Times New Roman" w:hAnsi="Times New Roman" w:cs="Times New Roman"/>
          <w:b w:val="0"/>
          <w:color w:val="auto"/>
          <w:sz w:val="27"/>
          <w:szCs w:val="27"/>
        </w:rPr>
        <w:t> 175 «Об установлении документа, необходимого для получения разрешения на ввод объекта вэксплуатацию»</w:t>
      </w:r>
      <w:r w:rsidR="008D4631" w:rsidRPr="00B84957">
        <w:rPr>
          <w:rFonts w:ascii="Times New Roman" w:hAnsi="Times New Roman" w:cs="Times New Roman"/>
          <w:b w:val="0"/>
          <w:color w:val="auto"/>
          <w:sz w:val="27"/>
          <w:szCs w:val="27"/>
        </w:rPr>
        <w:t>;</w:t>
      </w:r>
    </w:p>
    <w:p w:rsidR="008D4631" w:rsidRPr="00B84957" w:rsidRDefault="008D4631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eastAsiaTheme="minorHAnsi"/>
          <w:sz w:val="27"/>
          <w:szCs w:val="27"/>
        </w:rPr>
      </w:pPr>
      <w:r w:rsidRPr="00B84957">
        <w:rPr>
          <w:sz w:val="27"/>
          <w:szCs w:val="27"/>
        </w:rPr>
        <w:t xml:space="preserve">5) </w:t>
      </w:r>
      <w:r w:rsidRPr="00B84957">
        <w:rPr>
          <w:rFonts w:eastAsiaTheme="minorHAnsi"/>
          <w:sz w:val="27"/>
          <w:szCs w:val="27"/>
        </w:rPr>
        <w:t xml:space="preserve">Приказ Министерства строительства и жилищно-коммунального хозяйства РФ от 19 февраля 2015 г. </w:t>
      </w:r>
      <w:r w:rsidR="00B74C78" w:rsidRPr="00B84957">
        <w:rPr>
          <w:rFonts w:eastAsiaTheme="minorHAnsi"/>
          <w:sz w:val="27"/>
          <w:szCs w:val="27"/>
        </w:rPr>
        <w:t>№</w:t>
      </w:r>
      <w:r w:rsidRPr="00B84957">
        <w:rPr>
          <w:rFonts w:eastAsiaTheme="minorHAnsi"/>
          <w:sz w:val="27"/>
          <w:szCs w:val="27"/>
        </w:rPr>
        <w:t xml:space="preserve"> 117/</w:t>
      </w:r>
      <w:proofErr w:type="spellStart"/>
      <w:proofErr w:type="gramStart"/>
      <w:r w:rsidRPr="00B84957">
        <w:rPr>
          <w:rFonts w:eastAsiaTheme="minorHAnsi"/>
          <w:sz w:val="27"/>
          <w:szCs w:val="27"/>
        </w:rPr>
        <w:t>пр</w:t>
      </w:r>
      <w:proofErr w:type="spellEnd"/>
      <w:proofErr w:type="gramEnd"/>
      <w:r w:rsidRPr="00B84957">
        <w:rPr>
          <w:rFonts w:eastAsiaTheme="minorHAnsi"/>
          <w:sz w:val="27"/>
          <w:szCs w:val="27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B74C78" w:rsidRPr="00B84957">
        <w:rPr>
          <w:rFonts w:eastAsiaTheme="minorHAnsi"/>
          <w:sz w:val="27"/>
          <w:szCs w:val="27"/>
        </w:rPr>
        <w:t>;</w:t>
      </w:r>
      <w:r w:rsidRPr="00B84957">
        <w:rPr>
          <w:rFonts w:eastAsiaTheme="minorHAnsi"/>
          <w:sz w:val="27"/>
          <w:szCs w:val="27"/>
        </w:rPr>
        <w:t>»;</w:t>
      </w:r>
    </w:p>
    <w:p w:rsidR="008D4631" w:rsidRPr="00B84957" w:rsidRDefault="00B01BF8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3) пункт 17 дополнить подпунктом 9</w:t>
      </w:r>
      <w:r w:rsidR="00A268E9" w:rsidRPr="00B84957">
        <w:rPr>
          <w:sz w:val="27"/>
          <w:szCs w:val="27"/>
        </w:rPr>
        <w:t xml:space="preserve"> следующего содержания:</w:t>
      </w:r>
    </w:p>
    <w:p w:rsidR="00A268E9" w:rsidRPr="00B84957" w:rsidRDefault="00A268E9" w:rsidP="0045150F">
      <w:pPr>
        <w:spacing w:after="0" w:line="240" w:lineRule="auto"/>
        <w:ind w:left="142" w:firstLine="578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 xml:space="preserve">«9) </w:t>
      </w:r>
      <w:r w:rsidRPr="00B84957">
        <w:rPr>
          <w:rFonts w:ascii="Times New Roman" w:eastAsiaTheme="minorHAnsi" w:hAnsi="Times New Roman"/>
          <w:sz w:val="27"/>
          <w:szCs w:val="27"/>
        </w:rPr>
        <w:t>технический план объекта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.»;</w:t>
      </w:r>
      <w:proofErr w:type="gramEnd"/>
    </w:p>
    <w:p w:rsidR="0045150F" w:rsidRPr="00B84957" w:rsidRDefault="0045150F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4) пункт 28 изложить в следующей редакции:</w:t>
      </w:r>
    </w:p>
    <w:p w:rsidR="00783435" w:rsidRPr="00B84957" w:rsidRDefault="00783435" w:rsidP="0045150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28. Требования к помещениям предоставления муниципальной услуги.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1) требования к местам приема заявителей: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2) требования к местам для ожидания: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ожидания в очереди оборудуются стульями и (или) кресельными секциями;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ожидания находятся в холле или ином специально приспособленном помещении;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3) требования к местам для информирования заявителей: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783435" w:rsidRPr="00B84957" w:rsidRDefault="00783435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оборудуются стульями и столами для возможности оформления документов;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4957">
        <w:rPr>
          <w:sz w:val="27"/>
          <w:szCs w:val="27"/>
        </w:rPr>
        <w:t>сурдопереводчика</w:t>
      </w:r>
      <w:proofErr w:type="spellEnd"/>
      <w:r w:rsidRPr="00B84957">
        <w:rPr>
          <w:sz w:val="27"/>
          <w:szCs w:val="27"/>
        </w:rPr>
        <w:t xml:space="preserve"> и </w:t>
      </w:r>
      <w:proofErr w:type="spellStart"/>
      <w:r w:rsidRPr="00B84957">
        <w:rPr>
          <w:sz w:val="27"/>
          <w:szCs w:val="27"/>
        </w:rPr>
        <w:t>тифлосурдопереводчика</w:t>
      </w:r>
      <w:proofErr w:type="spellEnd"/>
      <w:r w:rsidRPr="00B84957">
        <w:rPr>
          <w:sz w:val="27"/>
          <w:szCs w:val="27"/>
        </w:rPr>
        <w:t>;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  <w:highlight w:val="yellow"/>
        </w:rPr>
      </w:pPr>
      <w:r w:rsidRPr="00B84957">
        <w:rPr>
          <w:sz w:val="27"/>
          <w:szCs w:val="27"/>
        </w:rPr>
        <w:t>информационный стенд, столы размещаются в местах, обеспе</w:t>
      </w:r>
      <w:r w:rsidR="008D5B86" w:rsidRPr="00B84957">
        <w:rPr>
          <w:sz w:val="27"/>
          <w:szCs w:val="27"/>
        </w:rPr>
        <w:t>чивающих свободный доступ к ним;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4) требования к зданию и прилегающей территории предоставления муниципальной услуги: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помещения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собак-проводников;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lastRenderedPageBreak/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B84957">
        <w:rPr>
          <w:sz w:val="27"/>
          <w:szCs w:val="27"/>
        </w:rPr>
        <w:t>дств дл</w:t>
      </w:r>
      <w:proofErr w:type="gramEnd"/>
      <w:r w:rsidRPr="00B84957">
        <w:rPr>
          <w:sz w:val="27"/>
          <w:szCs w:val="27"/>
        </w:rPr>
        <w:t>я лиц с ограниченными возможностями здоровья, в том числе передвигающихся в кресле – коляске;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 xml:space="preserve"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 </w:t>
      </w:r>
    </w:p>
    <w:p w:rsidR="00783435" w:rsidRPr="00B84957" w:rsidRDefault="00783435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</w:t>
      </w:r>
      <w:r w:rsidR="008D5B86" w:rsidRPr="00B84957">
        <w:rPr>
          <w:sz w:val="27"/>
          <w:szCs w:val="27"/>
        </w:rPr>
        <w:t>зывается специалистом МБУ «МФЦ»</w:t>
      </w:r>
      <w:proofErr w:type="gramStart"/>
      <w:r w:rsidR="008D5B86" w:rsidRPr="00B84957">
        <w:rPr>
          <w:sz w:val="27"/>
          <w:szCs w:val="27"/>
        </w:rPr>
        <w:t>.</w:t>
      </w:r>
      <w:r w:rsidRPr="00B84957">
        <w:rPr>
          <w:sz w:val="27"/>
          <w:szCs w:val="27"/>
        </w:rPr>
        <w:t>»</w:t>
      </w:r>
      <w:proofErr w:type="gramEnd"/>
      <w:r w:rsidRPr="00B84957">
        <w:rPr>
          <w:sz w:val="27"/>
          <w:szCs w:val="27"/>
        </w:rPr>
        <w:t>.</w:t>
      </w:r>
    </w:p>
    <w:p w:rsidR="008D5B86" w:rsidRPr="00B84957" w:rsidRDefault="00D154F0" w:rsidP="0045150F">
      <w:pPr>
        <w:widowControl w:val="0"/>
        <w:autoSpaceDE w:val="0"/>
        <w:autoSpaceDN w:val="0"/>
        <w:adjustRightInd w:val="0"/>
        <w:spacing w:before="120" w:after="12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hAnsi="Times New Roman"/>
          <w:sz w:val="27"/>
          <w:szCs w:val="27"/>
        </w:rPr>
        <w:t>3</w:t>
      </w:r>
      <w:r w:rsidR="00783435" w:rsidRPr="00B84957">
        <w:rPr>
          <w:rFonts w:ascii="Times New Roman" w:hAnsi="Times New Roman"/>
          <w:sz w:val="27"/>
          <w:szCs w:val="27"/>
        </w:rPr>
        <w:t xml:space="preserve">. </w:t>
      </w:r>
      <w:r w:rsidR="00BF2D7D" w:rsidRPr="00B84957">
        <w:rPr>
          <w:rFonts w:ascii="Times New Roman" w:hAnsi="Times New Roman"/>
          <w:sz w:val="27"/>
          <w:szCs w:val="27"/>
        </w:rPr>
        <w:t>Внести в Административный регламент по предоставлению муниципальной услуги по подготовке и выдаче разрешений на строительство, реконструкцию объектов капитального строительства</w:t>
      </w:r>
      <w:r w:rsidR="008D5B86" w:rsidRPr="00B84957">
        <w:rPr>
          <w:rFonts w:ascii="Times New Roman" w:hAnsi="Times New Roman"/>
          <w:sz w:val="27"/>
          <w:szCs w:val="27"/>
        </w:rPr>
        <w:t>, утвержденный постановлением администрации</w:t>
      </w:r>
      <w:r w:rsidR="008D5B86" w:rsidRPr="00B849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D5B86" w:rsidRPr="00B84957">
        <w:rPr>
          <w:rFonts w:ascii="Times New Roman" w:hAnsi="Times New Roman"/>
          <w:sz w:val="27"/>
          <w:szCs w:val="27"/>
        </w:rPr>
        <w:t xml:space="preserve">Ичалковского муниципального района </w:t>
      </w:r>
      <w:r w:rsidR="008D5B86" w:rsidRPr="00B84957">
        <w:rPr>
          <w:rFonts w:ascii="Times New Roman" w:eastAsia="Times New Roman" w:hAnsi="Times New Roman"/>
          <w:sz w:val="27"/>
          <w:szCs w:val="27"/>
          <w:lang w:eastAsia="ru-RU"/>
        </w:rPr>
        <w:t>от 8 августа 2014 г. № 521 (с последующими изменениями), следующие изменения:</w:t>
      </w:r>
    </w:p>
    <w:p w:rsidR="00270CB3" w:rsidRPr="00B84957" w:rsidRDefault="00DA5368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 xml:space="preserve">1) </w:t>
      </w:r>
      <w:r w:rsidR="00270CB3" w:rsidRPr="00B84957">
        <w:rPr>
          <w:sz w:val="27"/>
          <w:szCs w:val="27"/>
        </w:rPr>
        <w:t>пункт</w:t>
      </w:r>
      <w:r w:rsidR="00C8717B" w:rsidRPr="00B84957">
        <w:rPr>
          <w:sz w:val="27"/>
          <w:szCs w:val="27"/>
        </w:rPr>
        <w:t>ы 6 и</w:t>
      </w:r>
      <w:r w:rsidR="00270CB3" w:rsidRPr="00B84957">
        <w:rPr>
          <w:sz w:val="27"/>
          <w:szCs w:val="27"/>
        </w:rPr>
        <w:t xml:space="preserve"> 7 изложить в следующей редакции:</w:t>
      </w:r>
    </w:p>
    <w:p w:rsidR="009323F7" w:rsidRPr="00B84957" w:rsidRDefault="00270CB3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="009323F7" w:rsidRPr="00B84957">
        <w:rPr>
          <w:rFonts w:ascii="Times New Roman" w:hAnsi="Times New Roman"/>
          <w:sz w:val="27"/>
          <w:szCs w:val="27"/>
        </w:rPr>
        <w:t>6. Результатами предоставления муниципальной</w:t>
      </w:r>
      <w:r w:rsidR="009323F7" w:rsidRPr="00B84957">
        <w:rPr>
          <w:rFonts w:ascii="Times New Roman" w:hAnsi="Times New Roman"/>
          <w:b/>
          <w:sz w:val="27"/>
          <w:szCs w:val="27"/>
        </w:rPr>
        <w:t xml:space="preserve"> </w:t>
      </w:r>
      <w:r w:rsidR="009323F7" w:rsidRPr="00B84957">
        <w:rPr>
          <w:rFonts w:ascii="Times New Roman" w:hAnsi="Times New Roman"/>
          <w:sz w:val="27"/>
          <w:szCs w:val="27"/>
        </w:rPr>
        <w:t xml:space="preserve">услуги являются: 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выдача  разрешения на строительство, реконструкцию объектов капитального (индивидуального жилищного) строительства (далее – разрешение);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выдача уведомления об отказе в выдаче разрешения с указанием причины отказа (далее – уведомление об отказе);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продление срока действия разрешения на строительство;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выдача уведомления об отказе в продлении срока действия разрешения с указанием причины отказа (далее – уведомление об отказе в продлении срока действия разрешения)</w:t>
      </w:r>
      <w:r w:rsidR="00C8717B" w:rsidRPr="00B84957">
        <w:rPr>
          <w:rFonts w:ascii="Times New Roman" w:hAnsi="Times New Roman"/>
          <w:sz w:val="27"/>
          <w:szCs w:val="27"/>
        </w:rPr>
        <w:t>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внесение изменений в разрешение на строительство;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выдача уведомления об отказе во внесении изменений в разрешение на строительство</w:t>
      </w:r>
      <w:r w:rsidR="00C8717B" w:rsidRPr="00B84957">
        <w:rPr>
          <w:rFonts w:ascii="Times New Roman" w:hAnsi="Times New Roman"/>
          <w:sz w:val="27"/>
          <w:szCs w:val="27"/>
        </w:rPr>
        <w:t>;</w:t>
      </w:r>
    </w:p>
    <w:p w:rsidR="009323F7" w:rsidRPr="00B84957" w:rsidRDefault="009323F7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вынесение решения о прекращении действия разрешения на строительство.</w:t>
      </w:r>
    </w:p>
    <w:p w:rsidR="00AF1A2C" w:rsidRPr="00B84957" w:rsidRDefault="00270CB3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7. </w:t>
      </w:r>
      <w:r w:rsidR="00DE2052" w:rsidRPr="00B84957">
        <w:rPr>
          <w:rFonts w:ascii="Times New Roman" w:hAnsi="Times New Roman"/>
          <w:sz w:val="27"/>
          <w:szCs w:val="27"/>
        </w:rPr>
        <w:t>Муниципальная</w:t>
      </w:r>
      <w:r w:rsidR="009323F7" w:rsidRPr="00B84957">
        <w:rPr>
          <w:rFonts w:ascii="Times New Roman" w:hAnsi="Times New Roman"/>
          <w:sz w:val="27"/>
          <w:szCs w:val="27"/>
        </w:rPr>
        <w:t xml:space="preserve"> </w:t>
      </w:r>
      <w:r w:rsidR="00DE2052" w:rsidRPr="00B84957">
        <w:rPr>
          <w:rFonts w:ascii="Times New Roman" w:hAnsi="Times New Roman"/>
          <w:sz w:val="27"/>
          <w:szCs w:val="27"/>
        </w:rPr>
        <w:t>услуг</w:t>
      </w:r>
      <w:r w:rsidR="00C8717B" w:rsidRPr="00B84957">
        <w:rPr>
          <w:rFonts w:ascii="Times New Roman" w:hAnsi="Times New Roman"/>
          <w:sz w:val="27"/>
          <w:szCs w:val="27"/>
        </w:rPr>
        <w:t>а</w:t>
      </w:r>
      <w:r w:rsidR="00DE2052" w:rsidRPr="00B84957">
        <w:rPr>
          <w:rFonts w:ascii="Times New Roman" w:hAnsi="Times New Roman"/>
          <w:sz w:val="27"/>
          <w:szCs w:val="27"/>
        </w:rPr>
        <w:t xml:space="preserve"> предоставляется в </w:t>
      </w:r>
      <w:r w:rsidR="00C8717B" w:rsidRPr="00B84957">
        <w:rPr>
          <w:rFonts w:ascii="Times New Roman" w:hAnsi="Times New Roman"/>
          <w:sz w:val="27"/>
          <w:szCs w:val="27"/>
        </w:rPr>
        <w:t>срок не более чем</w:t>
      </w:r>
      <w:r w:rsidR="00DE2052" w:rsidRPr="00B84957">
        <w:rPr>
          <w:rFonts w:ascii="Times New Roman" w:hAnsi="Times New Roman"/>
          <w:sz w:val="27"/>
          <w:szCs w:val="27"/>
        </w:rPr>
        <w:t xml:space="preserve"> 10 календарных дней со дня подачи заявления.</w:t>
      </w:r>
    </w:p>
    <w:p w:rsidR="00270CB3" w:rsidRPr="00B84957" w:rsidRDefault="00AF1A2C" w:rsidP="0045150F">
      <w:pPr>
        <w:spacing w:after="0" w:line="240" w:lineRule="auto"/>
        <w:ind w:left="142" w:firstLine="578"/>
        <w:jc w:val="both"/>
        <w:rPr>
          <w:rFonts w:ascii="Times New Roman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Срок вынесения решения о прекращении действия разрешения на строительство составляет не более чем 30 рабочих дней со дня прекращения прав на земельный участок или права пользования недрами</w:t>
      </w:r>
      <w:proofErr w:type="gramStart"/>
      <w:r w:rsidRPr="00B84957">
        <w:rPr>
          <w:rFonts w:ascii="Times New Roman" w:hAnsi="Times New Roman"/>
          <w:sz w:val="27"/>
          <w:szCs w:val="27"/>
        </w:rPr>
        <w:t>.</w:t>
      </w:r>
      <w:r w:rsidR="00270CB3" w:rsidRPr="00B84957">
        <w:rPr>
          <w:rFonts w:ascii="Times New Roman" w:hAnsi="Times New Roman"/>
          <w:sz w:val="27"/>
          <w:szCs w:val="27"/>
        </w:rPr>
        <w:t>»;</w:t>
      </w:r>
    </w:p>
    <w:p w:rsidR="00DA5368" w:rsidRPr="00B84957" w:rsidRDefault="00270CB3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proofErr w:type="gramEnd"/>
      <w:r w:rsidRPr="00B84957">
        <w:rPr>
          <w:sz w:val="27"/>
          <w:szCs w:val="27"/>
        </w:rPr>
        <w:t xml:space="preserve">2) </w:t>
      </w:r>
      <w:r w:rsidR="00DA5368" w:rsidRPr="00B84957">
        <w:rPr>
          <w:sz w:val="27"/>
          <w:szCs w:val="27"/>
        </w:rPr>
        <w:t xml:space="preserve">подпункт 4 </w:t>
      </w:r>
      <w:r w:rsidR="008D4631" w:rsidRPr="00B84957">
        <w:rPr>
          <w:sz w:val="27"/>
          <w:szCs w:val="27"/>
        </w:rPr>
        <w:t xml:space="preserve">пункта 10 </w:t>
      </w:r>
      <w:r w:rsidR="00C8717B" w:rsidRPr="00B84957">
        <w:rPr>
          <w:sz w:val="27"/>
          <w:szCs w:val="27"/>
        </w:rPr>
        <w:t>отменить</w:t>
      </w:r>
      <w:r w:rsidR="00631D21" w:rsidRPr="00B84957">
        <w:rPr>
          <w:sz w:val="27"/>
          <w:szCs w:val="27"/>
        </w:rPr>
        <w:t>;</w:t>
      </w:r>
    </w:p>
    <w:p w:rsidR="00DA5368" w:rsidRPr="00B84957" w:rsidRDefault="00270CB3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rFonts w:eastAsiaTheme="minorHAnsi"/>
          <w:sz w:val="27"/>
          <w:szCs w:val="27"/>
        </w:rPr>
        <w:t>3</w:t>
      </w:r>
      <w:r w:rsidR="00DA5368" w:rsidRPr="00B84957">
        <w:rPr>
          <w:rFonts w:eastAsiaTheme="minorHAnsi"/>
          <w:sz w:val="27"/>
          <w:szCs w:val="27"/>
        </w:rPr>
        <w:t xml:space="preserve">) </w:t>
      </w:r>
      <w:r w:rsidR="00DA5368" w:rsidRPr="00B84957">
        <w:rPr>
          <w:sz w:val="27"/>
          <w:szCs w:val="27"/>
        </w:rPr>
        <w:t xml:space="preserve">подпункт 5 </w:t>
      </w:r>
      <w:r w:rsidR="008D4631" w:rsidRPr="00B84957">
        <w:rPr>
          <w:sz w:val="27"/>
          <w:szCs w:val="27"/>
        </w:rPr>
        <w:t xml:space="preserve">пункта 10 </w:t>
      </w:r>
      <w:r w:rsidR="00DA5368" w:rsidRPr="00B84957">
        <w:rPr>
          <w:sz w:val="27"/>
          <w:szCs w:val="27"/>
        </w:rPr>
        <w:t>изложить в следующей редакции:</w:t>
      </w:r>
    </w:p>
    <w:p w:rsidR="00DA5368" w:rsidRPr="00B84957" w:rsidRDefault="00DA5368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rFonts w:eastAsiaTheme="minorHAnsi"/>
          <w:sz w:val="27"/>
          <w:szCs w:val="27"/>
        </w:rPr>
      </w:pPr>
      <w:r w:rsidRPr="00B84957">
        <w:rPr>
          <w:sz w:val="27"/>
          <w:szCs w:val="27"/>
        </w:rPr>
        <w:t xml:space="preserve">«5) </w:t>
      </w:r>
      <w:r w:rsidRPr="00B84957">
        <w:rPr>
          <w:rFonts w:eastAsiaTheme="minorHAnsi"/>
          <w:sz w:val="27"/>
          <w:szCs w:val="27"/>
        </w:rPr>
        <w:tab/>
        <w:t xml:space="preserve">Приказ Министерства строительства и жилищно-коммунального хозяйства РФ от 19 февраля 2015 г. </w:t>
      </w:r>
      <w:r w:rsidR="00C8717B" w:rsidRPr="00B84957">
        <w:rPr>
          <w:rFonts w:eastAsiaTheme="minorHAnsi"/>
          <w:sz w:val="27"/>
          <w:szCs w:val="27"/>
        </w:rPr>
        <w:t>№</w:t>
      </w:r>
      <w:r w:rsidRPr="00B84957">
        <w:rPr>
          <w:rFonts w:eastAsiaTheme="minorHAnsi"/>
          <w:sz w:val="27"/>
          <w:szCs w:val="27"/>
        </w:rPr>
        <w:t xml:space="preserve"> 117/</w:t>
      </w:r>
      <w:proofErr w:type="spellStart"/>
      <w:proofErr w:type="gramStart"/>
      <w:r w:rsidRPr="00B84957">
        <w:rPr>
          <w:rFonts w:eastAsiaTheme="minorHAnsi"/>
          <w:sz w:val="27"/>
          <w:szCs w:val="27"/>
        </w:rPr>
        <w:t>пр</w:t>
      </w:r>
      <w:proofErr w:type="spellEnd"/>
      <w:proofErr w:type="gramEnd"/>
      <w:r w:rsidRPr="00B84957">
        <w:rPr>
          <w:rFonts w:eastAsiaTheme="minorHAnsi"/>
          <w:sz w:val="27"/>
          <w:szCs w:val="27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C8717B" w:rsidRPr="00B84957">
        <w:rPr>
          <w:rFonts w:eastAsiaTheme="minorHAnsi"/>
          <w:sz w:val="27"/>
          <w:szCs w:val="27"/>
        </w:rPr>
        <w:t>;</w:t>
      </w:r>
      <w:r w:rsidRPr="00B84957">
        <w:rPr>
          <w:rFonts w:eastAsiaTheme="minorHAnsi"/>
          <w:sz w:val="27"/>
          <w:szCs w:val="27"/>
        </w:rPr>
        <w:t>»;</w:t>
      </w:r>
    </w:p>
    <w:p w:rsidR="00B67906" w:rsidRPr="00B84957" w:rsidRDefault="0045150F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4</w:t>
      </w:r>
      <w:r w:rsidR="00CF4CE6" w:rsidRPr="00B84957">
        <w:rPr>
          <w:sz w:val="27"/>
          <w:szCs w:val="27"/>
        </w:rPr>
        <w:t xml:space="preserve">) </w:t>
      </w:r>
      <w:r w:rsidR="00B67906" w:rsidRPr="00B84957">
        <w:rPr>
          <w:sz w:val="27"/>
          <w:szCs w:val="27"/>
        </w:rPr>
        <w:t>дополнить пунктами</w:t>
      </w:r>
      <w:r w:rsidR="00B35C33" w:rsidRPr="00B84957">
        <w:rPr>
          <w:sz w:val="27"/>
          <w:szCs w:val="27"/>
        </w:rPr>
        <w:t xml:space="preserve"> 19.1 и</w:t>
      </w:r>
      <w:r w:rsidR="00C420D1" w:rsidRPr="00B84957">
        <w:rPr>
          <w:sz w:val="27"/>
          <w:szCs w:val="27"/>
        </w:rPr>
        <w:t xml:space="preserve"> 19.2</w:t>
      </w:r>
      <w:r w:rsidR="00B35C33" w:rsidRPr="00B84957">
        <w:rPr>
          <w:sz w:val="27"/>
          <w:szCs w:val="27"/>
        </w:rPr>
        <w:t xml:space="preserve"> следующего содержания</w:t>
      </w:r>
      <w:r w:rsidR="00B67906" w:rsidRPr="00B84957">
        <w:rPr>
          <w:sz w:val="27"/>
          <w:szCs w:val="27"/>
        </w:rPr>
        <w:t>:</w:t>
      </w:r>
    </w:p>
    <w:p w:rsidR="00C420D1" w:rsidRPr="00B84957" w:rsidRDefault="0045150F" w:rsidP="0045150F">
      <w:pPr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="00C420D1" w:rsidRPr="00B84957">
        <w:rPr>
          <w:rFonts w:ascii="Times New Roman" w:hAnsi="Times New Roman"/>
          <w:sz w:val="27"/>
          <w:szCs w:val="27"/>
        </w:rPr>
        <w:t>19.1</w:t>
      </w:r>
      <w:bookmarkStart w:id="1" w:name="sub_1024"/>
      <w:r w:rsidR="00C420D1" w:rsidRPr="00B84957">
        <w:rPr>
          <w:rFonts w:ascii="Times New Roman" w:eastAsiaTheme="minorHAnsi" w:hAnsi="Times New Roman"/>
          <w:sz w:val="27"/>
          <w:szCs w:val="27"/>
        </w:rPr>
        <w:t xml:space="preserve">. Для принятия решения о внесении изменений в разрешение на строительство заявитель должен уведомить </w:t>
      </w:r>
      <w:r w:rsidR="00B35C33" w:rsidRPr="00B84957">
        <w:rPr>
          <w:rFonts w:ascii="Times New Roman" w:eastAsiaTheme="minorHAnsi" w:hAnsi="Times New Roman"/>
          <w:sz w:val="27"/>
          <w:szCs w:val="27"/>
        </w:rPr>
        <w:t xml:space="preserve">Администрацию </w:t>
      </w:r>
      <w:r w:rsidR="00C420D1" w:rsidRPr="00B84957">
        <w:rPr>
          <w:rFonts w:ascii="Times New Roman" w:eastAsiaTheme="minorHAnsi" w:hAnsi="Times New Roman"/>
          <w:sz w:val="27"/>
          <w:szCs w:val="27"/>
        </w:rPr>
        <w:t xml:space="preserve">в письменной форме о переходе к нему прав лиц, которым было выдано разрешение на строительство. Форма уведомления приведена в </w:t>
      </w:r>
      <w:hyperlink w:anchor="sub_300" w:history="1">
        <w:r w:rsidR="00C420D1" w:rsidRPr="00B84957">
          <w:rPr>
            <w:rFonts w:ascii="Times New Roman" w:eastAsiaTheme="minorHAnsi" w:hAnsi="Times New Roman"/>
            <w:sz w:val="27"/>
            <w:szCs w:val="27"/>
          </w:rPr>
          <w:t xml:space="preserve">приложении </w:t>
        </w:r>
        <w:r w:rsidR="00551BCE" w:rsidRPr="00B84957">
          <w:rPr>
            <w:rFonts w:ascii="Times New Roman" w:eastAsiaTheme="minorHAnsi" w:hAnsi="Times New Roman"/>
            <w:sz w:val="27"/>
            <w:szCs w:val="27"/>
          </w:rPr>
          <w:t>7</w:t>
        </w:r>
      </w:hyperlink>
      <w:r w:rsidR="00C420D1" w:rsidRPr="00B84957">
        <w:rPr>
          <w:rFonts w:ascii="Times New Roman" w:eastAsiaTheme="minorHAnsi" w:hAnsi="Times New Roman"/>
          <w:sz w:val="27"/>
          <w:szCs w:val="27"/>
        </w:rPr>
        <w:t xml:space="preserve"> к Административному регламенту.</w:t>
      </w:r>
    </w:p>
    <w:bookmarkEnd w:id="1"/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К уведомлению прикладываются следующие документы:</w:t>
      </w:r>
    </w:p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2" w:name="sub_10241"/>
      <w:r w:rsidRPr="00B84957">
        <w:rPr>
          <w:rFonts w:ascii="Times New Roman" w:eastAsiaTheme="minorHAnsi" w:hAnsi="Times New Roman"/>
          <w:sz w:val="27"/>
          <w:szCs w:val="27"/>
        </w:rPr>
        <w:t>1) правоустанавливающие документы на земельные участки в случае перехода прав на такие земельные участки;</w:t>
      </w:r>
    </w:p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3" w:name="sub_10242"/>
      <w:bookmarkEnd w:id="2"/>
      <w:r w:rsidRPr="00B84957">
        <w:rPr>
          <w:rFonts w:ascii="Times New Roman" w:eastAsiaTheme="minorHAnsi" w:hAnsi="Times New Roman"/>
          <w:sz w:val="27"/>
          <w:szCs w:val="27"/>
        </w:rPr>
        <w:t xml:space="preserve">2) решение об образовании земельных участков, если в соответствии с </w:t>
      </w:r>
      <w:hyperlink r:id="rId8" w:history="1">
        <w:r w:rsidRPr="00B84957">
          <w:rPr>
            <w:rFonts w:ascii="Times New Roman" w:eastAsiaTheme="minorHAnsi" w:hAnsi="Times New Roman"/>
            <w:sz w:val="27"/>
            <w:szCs w:val="27"/>
          </w:rPr>
          <w:t>земельным законодательством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решение об образовании земельного участка </w:t>
      </w:r>
      <w:r w:rsidRPr="00B84957">
        <w:rPr>
          <w:rFonts w:ascii="Times New Roman" w:eastAsiaTheme="minorHAnsi" w:hAnsi="Times New Roman"/>
          <w:sz w:val="27"/>
          <w:szCs w:val="27"/>
        </w:rPr>
        <w:lastRenderedPageBreak/>
        <w:t>принимает исполнительный орган государственной власти или орган местного самоуправления, в случаях:</w:t>
      </w:r>
    </w:p>
    <w:bookmarkEnd w:id="3"/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-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-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4" w:name="sub_10243"/>
      <w:r w:rsidRPr="00B84957">
        <w:rPr>
          <w:rFonts w:ascii="Times New Roman" w:eastAsiaTheme="minorHAnsi" w:hAnsi="Times New Roman"/>
          <w:sz w:val="27"/>
          <w:szCs w:val="27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C420D1" w:rsidRPr="00B84957" w:rsidRDefault="00C420D1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5" w:name="sub_10244"/>
      <w:bookmarkEnd w:id="4"/>
      <w:r w:rsidRPr="00B84957">
        <w:rPr>
          <w:rFonts w:ascii="Times New Roman" w:eastAsiaTheme="minorHAnsi" w:hAnsi="Times New Roman"/>
          <w:sz w:val="27"/>
          <w:szCs w:val="27"/>
        </w:rPr>
        <w:t>4) решение о предоставлении права пользования недрами и решения о переоформлении лицензии на право пользования недрами.</w:t>
      </w:r>
    </w:p>
    <w:p w:rsidR="00B35C33" w:rsidRPr="00B84957" w:rsidRDefault="00B35C33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6" w:name="sub_1027"/>
      <w:bookmarkEnd w:id="5"/>
      <w:r w:rsidRPr="00B84957">
        <w:rPr>
          <w:rFonts w:ascii="Times New Roman" w:eastAsiaTheme="minorHAnsi" w:hAnsi="Times New Roman"/>
          <w:sz w:val="27"/>
          <w:szCs w:val="27"/>
        </w:rPr>
        <w:t>19.2. Решение о прекращении действия разрешения на строительство принимается Администрацией при получении следующих документов:</w:t>
      </w:r>
    </w:p>
    <w:bookmarkEnd w:id="6"/>
    <w:p w:rsidR="00B35C33" w:rsidRPr="00B84957" w:rsidRDefault="00B35C33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1) уведомление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B35C33" w:rsidRPr="00B84957" w:rsidRDefault="00B35C33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2) уведомление исполнительного органа государственной власти или органа местного самоуправления, принявшего решение о прекращении права пользования недрами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.</w:t>
      </w:r>
      <w:r w:rsidR="006A54D5" w:rsidRPr="00B84957">
        <w:rPr>
          <w:rFonts w:ascii="Times New Roman" w:eastAsiaTheme="minorHAnsi" w:hAnsi="Times New Roman"/>
          <w:sz w:val="27"/>
          <w:szCs w:val="27"/>
        </w:rPr>
        <w:t>»;</w:t>
      </w:r>
      <w:proofErr w:type="gramEnd"/>
    </w:p>
    <w:p w:rsidR="00105A4D" w:rsidRPr="00B84957" w:rsidRDefault="00C33D07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105A4D" w:rsidRPr="00B84957">
        <w:rPr>
          <w:rFonts w:ascii="Times New Roman" w:eastAsia="Times New Roman" w:hAnsi="Times New Roman"/>
          <w:sz w:val="27"/>
          <w:szCs w:val="27"/>
          <w:lang w:eastAsia="ru-RU"/>
        </w:rPr>
        <w:t>) пункт 26 изложить в следующей редакции: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«26. В продлении срока действия разрешения должно быть отказано в случае:</w:t>
      </w:r>
    </w:p>
    <w:p w:rsidR="00B35C33" w:rsidRPr="00B84957" w:rsidRDefault="00B35C33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- нарушени</w:t>
      </w:r>
      <w:r w:rsidR="00105A4D" w:rsidRPr="00B84957">
        <w:rPr>
          <w:rFonts w:ascii="Times New Roman" w:eastAsiaTheme="minorHAnsi" w:hAnsi="Times New Roman"/>
          <w:sz w:val="27"/>
          <w:szCs w:val="27"/>
        </w:rPr>
        <w:t>я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 срока подачи заявления на продление срока действия разрешения на строительство (не менее чем за 60 дней до истечения срока действия такого разрешения);</w:t>
      </w:r>
    </w:p>
    <w:p w:rsidR="00B35C33" w:rsidRPr="00B84957" w:rsidRDefault="00B35C33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- 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.</w:t>
      </w:r>
      <w:r w:rsidR="006A54D5" w:rsidRPr="00B84957">
        <w:rPr>
          <w:rFonts w:ascii="Times New Roman" w:eastAsiaTheme="minorHAnsi" w:hAnsi="Times New Roman"/>
          <w:sz w:val="27"/>
          <w:szCs w:val="27"/>
        </w:rPr>
        <w:t>»;</w:t>
      </w:r>
      <w:proofErr w:type="gramEnd"/>
    </w:p>
    <w:p w:rsidR="00105A4D" w:rsidRPr="00B84957" w:rsidRDefault="00C33D07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6</w:t>
      </w:r>
      <w:r w:rsidR="00105A4D" w:rsidRPr="00B84957">
        <w:rPr>
          <w:sz w:val="27"/>
          <w:szCs w:val="27"/>
        </w:rPr>
        <w:t>) дополнить пунктами 26.1 и 26.2 следующего содержания:</w:t>
      </w:r>
    </w:p>
    <w:p w:rsidR="00105A4D" w:rsidRPr="00B84957" w:rsidRDefault="00812A22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7" w:name="sub_1035"/>
      <w:r w:rsidRPr="00B84957">
        <w:rPr>
          <w:rFonts w:ascii="Times New Roman" w:eastAsiaTheme="minorHAnsi" w:hAnsi="Times New Roman"/>
          <w:sz w:val="27"/>
          <w:szCs w:val="27"/>
        </w:rPr>
        <w:t>«</w:t>
      </w:r>
      <w:r w:rsidR="00105A4D" w:rsidRPr="00B84957">
        <w:rPr>
          <w:rFonts w:ascii="Times New Roman" w:eastAsiaTheme="minorHAnsi" w:hAnsi="Times New Roman"/>
          <w:sz w:val="27"/>
          <w:szCs w:val="27"/>
        </w:rPr>
        <w:t>26.1. Основанием для отказа внесения изменений в разрешение на строительство является:</w:t>
      </w:r>
    </w:p>
    <w:bookmarkEnd w:id="7"/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 xml:space="preserve">- непредставление (представление не в полном объеме) документов, указанных в </w:t>
      </w:r>
      <w:hyperlink w:anchor="sub_1024" w:history="1">
        <w:r w:rsidRPr="00B84957">
          <w:rPr>
            <w:rFonts w:ascii="Times New Roman" w:eastAsiaTheme="minorHAnsi" w:hAnsi="Times New Roman"/>
            <w:sz w:val="27"/>
            <w:szCs w:val="27"/>
          </w:rPr>
          <w:t>пункте 19.1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>;</w:t>
      </w:r>
      <w:proofErr w:type="gramEnd"/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 xml:space="preserve">-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hyperlink r:id="rId9" w:history="1">
        <w:r w:rsidRPr="00B84957">
          <w:rPr>
            <w:rFonts w:ascii="Times New Roman" w:eastAsiaTheme="minorHAnsi" w:hAnsi="Times New Roman"/>
            <w:sz w:val="27"/>
            <w:szCs w:val="27"/>
          </w:rPr>
          <w:t>частью 21.10 статьи 51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10" w:history="1">
        <w:r w:rsidRPr="00B84957">
          <w:rPr>
            <w:rFonts w:ascii="Times New Roman" w:eastAsiaTheme="minorHAnsi" w:hAnsi="Times New Roman"/>
            <w:sz w:val="27"/>
            <w:szCs w:val="27"/>
          </w:rPr>
          <w:t>части 21.13 статьи 51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Градостроительного кодекса Российской Федерации;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1" w:history="1">
        <w:r w:rsidRPr="00B84957">
          <w:rPr>
            <w:rFonts w:ascii="Times New Roman" w:eastAsiaTheme="minorHAnsi" w:hAnsi="Times New Roman"/>
            <w:sz w:val="27"/>
            <w:szCs w:val="27"/>
          </w:rPr>
          <w:t>частью 21.7 статьи 51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Градостроительного кодекса Российской Федерации.</w:t>
      </w:r>
    </w:p>
    <w:p w:rsidR="00105A4D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26.2</w:t>
      </w:r>
      <w:r w:rsidR="00105A4D" w:rsidRPr="00B84957">
        <w:rPr>
          <w:rFonts w:ascii="Times New Roman" w:eastAsiaTheme="minorHAnsi" w:hAnsi="Times New Roman"/>
          <w:sz w:val="27"/>
          <w:szCs w:val="27"/>
        </w:rPr>
        <w:t>. Действие разрешения на строительство прекращается в случае: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lastRenderedPageBreak/>
        <w:t>2) отказа от права собственности и иных прав на земельные участки;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3) расторжения договора аренды и иных договоров, на основании которых у заявителей возникли права на земельные участки;</w:t>
      </w:r>
    </w:p>
    <w:p w:rsidR="00105A4D" w:rsidRPr="00B84957" w:rsidRDefault="00105A4D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.</w:t>
      </w:r>
      <w:r w:rsidR="00812A22" w:rsidRPr="00B84957">
        <w:rPr>
          <w:rFonts w:ascii="Times New Roman" w:eastAsiaTheme="minorHAnsi" w:hAnsi="Times New Roman"/>
          <w:sz w:val="27"/>
          <w:szCs w:val="27"/>
        </w:rPr>
        <w:t>»;</w:t>
      </w:r>
      <w:proofErr w:type="gramEnd"/>
    </w:p>
    <w:p w:rsidR="00105A4D" w:rsidRPr="00B84957" w:rsidRDefault="00C33D07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7</w:t>
      </w:r>
      <w:r w:rsidR="00105A4D" w:rsidRPr="00B84957">
        <w:rPr>
          <w:sz w:val="27"/>
          <w:szCs w:val="27"/>
        </w:rPr>
        <w:t>) пункт 32 изложить в следующей редакции:</w:t>
      </w:r>
    </w:p>
    <w:p w:rsidR="00105A4D" w:rsidRPr="00B84957" w:rsidRDefault="00105A4D" w:rsidP="0045150F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hAnsi="Times New Roman"/>
          <w:sz w:val="27"/>
          <w:szCs w:val="27"/>
        </w:rPr>
        <w:t>«</w:t>
      </w: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32. Требования к помещениям предоставления муниципальной услуги.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1) требования к местам приема заявителей: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2) требования к местам для ожидания: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ожидания в очереди оборудуются стульями и (или) кресельными секциями;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места для ожидания находятся в холле или ином специально приспособленном помещении;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3) требования к местам для информирования заявителей: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оборудуются стульями и столами для возможности оформления документов;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4957">
        <w:rPr>
          <w:sz w:val="27"/>
          <w:szCs w:val="27"/>
        </w:rPr>
        <w:t>сурдопереводчика</w:t>
      </w:r>
      <w:proofErr w:type="spellEnd"/>
      <w:r w:rsidRPr="00B84957">
        <w:rPr>
          <w:sz w:val="27"/>
          <w:szCs w:val="27"/>
        </w:rPr>
        <w:t xml:space="preserve"> и </w:t>
      </w:r>
      <w:proofErr w:type="spellStart"/>
      <w:r w:rsidRPr="00B84957">
        <w:rPr>
          <w:sz w:val="27"/>
          <w:szCs w:val="27"/>
        </w:rPr>
        <w:t>тифлосурдопереводчика</w:t>
      </w:r>
      <w:proofErr w:type="spellEnd"/>
      <w:r w:rsidRPr="00B84957">
        <w:rPr>
          <w:sz w:val="27"/>
          <w:szCs w:val="27"/>
        </w:rPr>
        <w:t>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  <w:highlight w:val="yellow"/>
        </w:rPr>
      </w:pPr>
      <w:r w:rsidRPr="00B84957">
        <w:rPr>
          <w:sz w:val="27"/>
          <w:szCs w:val="27"/>
        </w:rPr>
        <w:t>информационный стенд, столы размещаются в местах, обеспечивающих свободный доступ к ним;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4) требования к зданию и прилегающей территории предоставления муниципальной услуги: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помещения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B84957">
        <w:rPr>
          <w:sz w:val="27"/>
          <w:szCs w:val="27"/>
        </w:rPr>
        <w:t>дств дл</w:t>
      </w:r>
      <w:proofErr w:type="gramEnd"/>
      <w:r w:rsidRPr="00B84957">
        <w:rPr>
          <w:sz w:val="27"/>
          <w:szCs w:val="27"/>
        </w:rPr>
        <w:t>я лиц с ограниченными возможностями здоровья, в том числе передвигающихся в кресле – коляске;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 xml:space="preserve">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 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специалистом МБУ «МФЦ»</w:t>
      </w:r>
      <w:proofErr w:type="gramStart"/>
      <w:r w:rsidRPr="00B84957">
        <w:rPr>
          <w:sz w:val="27"/>
          <w:szCs w:val="27"/>
        </w:rPr>
        <w:t>.»</w:t>
      </w:r>
      <w:proofErr w:type="gramEnd"/>
      <w:r w:rsidRPr="00B84957">
        <w:rPr>
          <w:sz w:val="27"/>
          <w:szCs w:val="27"/>
        </w:rPr>
        <w:t>;</w:t>
      </w:r>
    </w:p>
    <w:p w:rsidR="00105A4D" w:rsidRPr="00B84957" w:rsidRDefault="00105A4D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8) пункт 36 изложить в следующей редакции:</w:t>
      </w:r>
    </w:p>
    <w:p w:rsidR="00105A4D" w:rsidRPr="00B84957" w:rsidRDefault="00105A4D" w:rsidP="0045150F">
      <w:pPr>
        <w:pStyle w:val="1"/>
        <w:spacing w:before="0" w:after="0"/>
        <w:ind w:left="142" w:firstLine="578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05A4D" w:rsidRPr="00B84957" w:rsidRDefault="00C33D07" w:rsidP="0045150F">
      <w:pPr>
        <w:pStyle w:val="1"/>
        <w:spacing w:before="0" w:after="0"/>
        <w:ind w:left="142" w:firstLine="57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lastRenderedPageBreak/>
        <w:t>«</w:t>
      </w:r>
      <w:r w:rsidR="00105A4D" w:rsidRPr="00B84957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36.</w:t>
      </w:r>
      <w:r w:rsidR="00105A4D" w:rsidRPr="00B8495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 </w:t>
      </w:r>
      <w:r w:rsidR="00105A4D" w:rsidRPr="00B84957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  <w:lang w:eastAsia="ru-RU"/>
        </w:rPr>
        <w:t>Состав и последовательность административных процедур.</w:t>
      </w:r>
    </w:p>
    <w:p w:rsidR="00105A4D" w:rsidRPr="00B84957" w:rsidRDefault="00105A4D" w:rsidP="0045150F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84957">
        <w:rPr>
          <w:rFonts w:ascii="Times New Roman" w:eastAsia="Times New Roman" w:hAnsi="Times New Roman"/>
          <w:sz w:val="27"/>
          <w:szCs w:val="27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105A4D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1) </w:t>
      </w:r>
      <w:r w:rsidR="00105A4D" w:rsidRPr="00B84957">
        <w:rPr>
          <w:rFonts w:ascii="Times New Roman" w:eastAsia="Times New Roman" w:hAnsi="Times New Roman"/>
          <w:sz w:val="27"/>
          <w:szCs w:val="27"/>
          <w:lang w:eastAsia="ru-RU"/>
        </w:rPr>
        <w:t>прием и регистрация документов;</w:t>
      </w:r>
    </w:p>
    <w:p w:rsidR="00105A4D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2) </w:t>
      </w:r>
      <w:r w:rsidR="00105A4D" w:rsidRPr="00B84957">
        <w:rPr>
          <w:rFonts w:ascii="Times New Roman" w:eastAsia="Times New Roman" w:hAnsi="Times New Roman"/>
          <w:sz w:val="27"/>
          <w:szCs w:val="27"/>
          <w:lang w:eastAsia="ru-RU"/>
        </w:rPr>
        <w:t>формирование и направление межведомственных запросов;</w:t>
      </w:r>
    </w:p>
    <w:p w:rsidR="00105A4D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3) </w:t>
      </w:r>
      <w:r w:rsidR="00105A4D" w:rsidRPr="00B84957">
        <w:rPr>
          <w:rFonts w:ascii="Times New Roman" w:eastAsia="Times New Roman" w:hAnsi="Times New Roman"/>
          <w:sz w:val="27"/>
          <w:szCs w:val="27"/>
          <w:lang w:eastAsia="ru-RU"/>
        </w:rPr>
        <w:t>рассмотрение заявления, подготовка и согласование проекта разрешения;</w:t>
      </w:r>
    </w:p>
    <w:p w:rsidR="00105A4D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4) </w:t>
      </w:r>
      <w:r w:rsidR="00105A4D" w:rsidRPr="00B84957">
        <w:rPr>
          <w:rFonts w:ascii="Times New Roman" w:eastAsia="Times New Roman" w:hAnsi="Times New Roman"/>
          <w:sz w:val="27"/>
          <w:szCs w:val="27"/>
          <w:lang w:eastAsia="ru-RU"/>
        </w:rPr>
        <w:t>выдача результата предоставления муниципальной услуги;</w:t>
      </w:r>
    </w:p>
    <w:p w:rsidR="00956ABE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5) </w:t>
      </w:r>
      <w:r w:rsidR="00956ABE" w:rsidRPr="00B84957">
        <w:rPr>
          <w:rFonts w:ascii="Times New Roman" w:eastAsiaTheme="minorHAnsi" w:hAnsi="Times New Roman"/>
          <w:sz w:val="27"/>
          <w:szCs w:val="27"/>
        </w:rPr>
        <w:t>рассмотрение документов, принятие решения и выдача документов о продлении срока действия разрешения на строительство (отказа в предоставлении муниципальной услуги);</w:t>
      </w:r>
    </w:p>
    <w:p w:rsidR="00956ABE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6) </w:t>
      </w:r>
      <w:r w:rsidR="00956ABE" w:rsidRPr="00B84957">
        <w:rPr>
          <w:rFonts w:ascii="Times New Roman" w:eastAsiaTheme="minorHAnsi" w:hAnsi="Times New Roman"/>
          <w:sz w:val="27"/>
          <w:szCs w:val="27"/>
        </w:rPr>
        <w:t>рассмотрение документов, принятие решения и выдача документов о внесении изменений в разрешение на строительство (отказа в предоставлении муниципальной услуги);</w:t>
      </w:r>
    </w:p>
    <w:p w:rsidR="00956ABE" w:rsidRPr="00B84957" w:rsidRDefault="00B84957" w:rsidP="00B8495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7) </w:t>
      </w:r>
      <w:r w:rsidR="00956ABE" w:rsidRPr="00B84957">
        <w:rPr>
          <w:rFonts w:ascii="Times New Roman" w:eastAsiaTheme="minorHAnsi" w:hAnsi="Times New Roman"/>
          <w:sz w:val="27"/>
          <w:szCs w:val="27"/>
        </w:rPr>
        <w:t>принятие решения о прекращении действия разрешения на строительство</w:t>
      </w:r>
      <w:proofErr w:type="gramStart"/>
      <w:r w:rsidR="00956ABE" w:rsidRPr="00B84957">
        <w:rPr>
          <w:rFonts w:ascii="Times New Roman" w:eastAsiaTheme="minorHAnsi" w:hAnsi="Times New Roman"/>
          <w:sz w:val="27"/>
          <w:szCs w:val="27"/>
        </w:rPr>
        <w:t>.</w:t>
      </w:r>
      <w:r w:rsidR="00C33D07" w:rsidRPr="00B84957">
        <w:rPr>
          <w:rFonts w:ascii="Times New Roman" w:eastAsiaTheme="minorHAnsi" w:hAnsi="Times New Roman"/>
          <w:sz w:val="27"/>
          <w:szCs w:val="27"/>
        </w:rPr>
        <w:t>»;</w:t>
      </w:r>
      <w:proofErr w:type="gramEnd"/>
    </w:p>
    <w:p w:rsidR="00105A4D" w:rsidRPr="00B84957" w:rsidRDefault="00956ABE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9) дополнить подразделами 6.1 и 6.2 следующего содержания:</w:t>
      </w:r>
    </w:p>
    <w:p w:rsidR="00956ABE" w:rsidRPr="00B84957" w:rsidRDefault="00073F5A" w:rsidP="00C33D07">
      <w:pPr>
        <w:autoSpaceDE w:val="0"/>
        <w:autoSpaceDN w:val="0"/>
        <w:adjustRightInd w:val="0"/>
        <w:spacing w:before="120" w:after="120" w:line="240" w:lineRule="auto"/>
        <w:ind w:left="142" w:firstLine="578"/>
        <w:jc w:val="center"/>
        <w:outlineLvl w:val="0"/>
        <w:rPr>
          <w:rFonts w:ascii="Times New Roman" w:eastAsiaTheme="minorHAnsi" w:hAnsi="Times New Roman"/>
          <w:b/>
          <w:bCs/>
          <w:sz w:val="27"/>
          <w:szCs w:val="27"/>
        </w:rPr>
      </w:pPr>
      <w:bookmarkStart w:id="8" w:name="sub_3500"/>
      <w:r w:rsidRPr="00B84957">
        <w:rPr>
          <w:rFonts w:ascii="Times New Roman" w:eastAsiaTheme="minorHAnsi" w:hAnsi="Times New Roman"/>
          <w:b/>
          <w:bCs/>
          <w:sz w:val="27"/>
          <w:szCs w:val="27"/>
        </w:rPr>
        <w:t>«</w:t>
      </w:r>
      <w:r w:rsidR="00956ABE" w:rsidRPr="00B84957">
        <w:rPr>
          <w:rFonts w:ascii="Times New Roman" w:eastAsiaTheme="minorHAnsi" w:hAnsi="Times New Roman"/>
          <w:b/>
          <w:bCs/>
          <w:sz w:val="27"/>
          <w:szCs w:val="27"/>
        </w:rPr>
        <w:t>Подраздел 6.1. Рассмотрение документов, принятие решения и выдача документов о внесении изменений в разрешение на строительство (отказа в предоставлении муниципальной услуги)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9" w:name="sub_1069"/>
      <w:bookmarkEnd w:id="8"/>
      <w:r w:rsidRPr="00B84957">
        <w:rPr>
          <w:rFonts w:ascii="Times New Roman" w:eastAsiaTheme="minorHAnsi" w:hAnsi="Times New Roman"/>
          <w:sz w:val="27"/>
          <w:szCs w:val="27"/>
        </w:rPr>
        <w:t>73.1. Юридическим фактом, являющимся основанием для начала административной процедуры, является поступление зарегистрированного уведомления о внесении изменений в разрешение на строительство и прилагаемых к нему документов, к специалисту, ответственному за предоставление муниципальной услуги, а также поступление ответов на межведомственные запросы.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0" w:name="sub_1070"/>
      <w:bookmarkEnd w:id="9"/>
      <w:r w:rsidRPr="00B84957">
        <w:rPr>
          <w:rFonts w:ascii="Times New Roman" w:eastAsiaTheme="minorHAnsi" w:hAnsi="Times New Roman"/>
          <w:sz w:val="27"/>
          <w:szCs w:val="27"/>
        </w:rPr>
        <w:t xml:space="preserve">73.2. 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 xml:space="preserve">Специалист </w:t>
      </w:r>
      <w:r w:rsidR="005F2B23" w:rsidRPr="00B84957">
        <w:rPr>
          <w:rFonts w:ascii="Times New Roman" w:eastAsiaTheme="minorHAnsi" w:hAnsi="Times New Roman"/>
          <w:sz w:val="27"/>
          <w:szCs w:val="27"/>
        </w:rPr>
        <w:t xml:space="preserve">Администрации 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рассматривает уведомления лиц, указанных в </w:t>
      </w:r>
      <w:hyperlink r:id="rId12" w:history="1">
        <w:r w:rsidRPr="00B84957">
          <w:rPr>
            <w:rFonts w:ascii="Times New Roman" w:eastAsiaTheme="minorHAnsi" w:hAnsi="Times New Roman"/>
            <w:sz w:val="27"/>
            <w:szCs w:val="27"/>
          </w:rPr>
          <w:t>частях 21.5 - 21.7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и </w:t>
      </w:r>
      <w:hyperlink r:id="rId13" w:history="1">
        <w:r w:rsidRPr="00B84957">
          <w:rPr>
            <w:rFonts w:ascii="Times New Roman" w:eastAsiaTheme="minorHAnsi" w:hAnsi="Times New Roman"/>
            <w:sz w:val="27"/>
            <w:szCs w:val="27"/>
          </w:rPr>
          <w:t>21.9 статьи 51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Градостроительного кодекса Российской Федерации о внесении изменений в разрешение на строительство по следующим основаниям по переходу к ним прав на земельные участки, права пользования недрами, об образовании земельного участка на предмет наличия оснований для отказа в предоставлении муниципальной услуги о продлении срока действия разрешения на строительство</w:t>
      </w:r>
      <w:proofErr w:type="gramEnd"/>
      <w:r w:rsidRPr="00B84957">
        <w:rPr>
          <w:rFonts w:ascii="Times New Roman" w:eastAsiaTheme="minorHAnsi" w:hAnsi="Times New Roman"/>
          <w:sz w:val="27"/>
          <w:szCs w:val="27"/>
        </w:rPr>
        <w:t xml:space="preserve"> на предмет наличия оснований для отказа в предоставлении муниципальной услуги, согласно </w:t>
      </w:r>
      <w:hyperlink w:anchor="sub_1035" w:history="1">
        <w:r w:rsidRPr="00B84957">
          <w:rPr>
            <w:rFonts w:ascii="Times New Roman" w:eastAsiaTheme="minorHAnsi" w:hAnsi="Times New Roman"/>
            <w:sz w:val="27"/>
            <w:szCs w:val="27"/>
          </w:rPr>
          <w:t>пункту 26.1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настоящего Административного регламента.</w:t>
      </w:r>
    </w:p>
    <w:bookmarkEnd w:id="10"/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7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3.3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. 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При</w:t>
      </w:r>
      <w:proofErr w:type="gramEnd"/>
      <w:r w:rsidRPr="00B84957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наличия</w:t>
      </w:r>
      <w:proofErr w:type="gramEnd"/>
      <w:r w:rsidRPr="00B84957">
        <w:rPr>
          <w:rFonts w:ascii="Times New Roman" w:eastAsiaTheme="minorHAnsi" w:hAnsi="Times New Roman"/>
          <w:sz w:val="27"/>
          <w:szCs w:val="27"/>
        </w:rPr>
        <w:t xml:space="preserve"> оснований, указанных в </w:t>
      </w:r>
      <w:hyperlink w:anchor="sub_1035" w:history="1">
        <w:r w:rsidRPr="00B84957">
          <w:rPr>
            <w:rFonts w:ascii="Times New Roman" w:eastAsiaTheme="minorHAnsi" w:hAnsi="Times New Roman"/>
            <w:sz w:val="27"/>
            <w:szCs w:val="27"/>
          </w:rPr>
          <w:t xml:space="preserve">пункте </w:t>
        </w:r>
        <w:r w:rsidR="00073F5A" w:rsidRPr="00B84957">
          <w:rPr>
            <w:rFonts w:ascii="Times New Roman" w:eastAsiaTheme="minorHAnsi" w:hAnsi="Times New Roman"/>
            <w:sz w:val="27"/>
            <w:szCs w:val="27"/>
          </w:rPr>
          <w:t>26.1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Административного регламента, специалист </w:t>
      </w:r>
      <w:r w:rsidR="005F2B23" w:rsidRPr="00B84957">
        <w:rPr>
          <w:rFonts w:ascii="Times New Roman" w:eastAsiaTheme="minorHAnsi" w:hAnsi="Times New Roman"/>
          <w:sz w:val="27"/>
          <w:szCs w:val="27"/>
        </w:rPr>
        <w:t xml:space="preserve">Администрации 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принимает решение об отказе в предоставлении 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муниципальной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 услуги, подготавливает в 2 экземплярах уведомление об отказе во внесении изменений в разрешение на строительство и направляет его заявителю (</w:t>
      </w:r>
      <w:hyperlink w:anchor="sub_11200" w:history="1">
        <w:r w:rsidRPr="00B84957">
          <w:rPr>
            <w:rFonts w:ascii="Times New Roman" w:eastAsiaTheme="minorHAnsi" w:hAnsi="Times New Roman"/>
            <w:sz w:val="27"/>
            <w:szCs w:val="27"/>
          </w:rPr>
          <w:t xml:space="preserve">приложение </w:t>
        </w:r>
        <w:r w:rsidR="00C33D07" w:rsidRPr="00B84957">
          <w:rPr>
            <w:rFonts w:ascii="Times New Roman" w:eastAsiaTheme="minorHAnsi" w:hAnsi="Times New Roman"/>
            <w:sz w:val="27"/>
            <w:szCs w:val="27"/>
          </w:rPr>
          <w:t>8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>).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При отсутствии данного основания специалист</w:t>
      </w:r>
      <w:r w:rsidR="005F2B23" w:rsidRPr="00B84957">
        <w:rPr>
          <w:rFonts w:ascii="Times New Roman" w:eastAsiaTheme="minorHAnsi" w:hAnsi="Times New Roman"/>
          <w:sz w:val="27"/>
          <w:szCs w:val="27"/>
        </w:rPr>
        <w:t xml:space="preserve"> Администрации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 выносит решение о внесении изменений в разрешение на строительство и готовит в 2 экземплярах проект разрешения на строительство взамен ранее действующего.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1" w:name="sub_10713"/>
      <w:r w:rsidRPr="00B84957">
        <w:rPr>
          <w:rFonts w:ascii="Times New Roman" w:eastAsiaTheme="minorHAnsi" w:hAnsi="Times New Roman"/>
          <w:sz w:val="27"/>
          <w:szCs w:val="27"/>
        </w:rPr>
        <w:t xml:space="preserve">Проект разрешения на строительство передается 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Главе администрации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 для подписания.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2" w:name="sub_1073"/>
      <w:bookmarkEnd w:id="11"/>
      <w:r w:rsidRPr="00B84957">
        <w:rPr>
          <w:rFonts w:ascii="Times New Roman" w:eastAsiaTheme="minorHAnsi" w:hAnsi="Times New Roman"/>
          <w:sz w:val="27"/>
          <w:szCs w:val="27"/>
        </w:rPr>
        <w:t>73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.4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. 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После подписания о</w:t>
      </w:r>
      <w:r w:rsidRPr="00B84957">
        <w:rPr>
          <w:rFonts w:ascii="Times New Roman" w:eastAsiaTheme="minorHAnsi" w:hAnsi="Times New Roman"/>
          <w:sz w:val="27"/>
          <w:szCs w:val="27"/>
        </w:rPr>
        <w:t>дин экземпляр разрешения или отказа во внесении изменений в разрешение на строительство выдается заявителю его официальному представителю под роспись либо направляется в адрес заявителя почтовым отправлением с уведомлением.</w:t>
      </w:r>
    </w:p>
    <w:p w:rsidR="004068AB" w:rsidRDefault="004068AB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3" w:name="sub_1074"/>
      <w:bookmarkEnd w:id="12"/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lastRenderedPageBreak/>
        <w:t>7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3.5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. Второй экземпляр разрешения или уведомление о внесении изменений в разрешение на строительство хранится в 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Администрации</w:t>
      </w:r>
      <w:r w:rsidRPr="00B84957">
        <w:rPr>
          <w:rFonts w:ascii="Times New Roman" w:eastAsiaTheme="minorHAnsi" w:hAnsi="Times New Roman"/>
          <w:sz w:val="27"/>
          <w:szCs w:val="27"/>
        </w:rPr>
        <w:t>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4" w:name="sub_1075"/>
      <w:bookmarkEnd w:id="13"/>
      <w:r w:rsidRPr="00B84957">
        <w:rPr>
          <w:rFonts w:ascii="Times New Roman" w:eastAsiaTheme="minorHAnsi" w:hAnsi="Times New Roman"/>
          <w:sz w:val="27"/>
          <w:szCs w:val="27"/>
        </w:rPr>
        <w:t>7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3.6</w:t>
      </w:r>
      <w:r w:rsidRPr="00B84957">
        <w:rPr>
          <w:rFonts w:ascii="Times New Roman" w:eastAsiaTheme="minorHAnsi" w:hAnsi="Times New Roman"/>
          <w:sz w:val="27"/>
          <w:szCs w:val="27"/>
        </w:rPr>
        <w:t>. Результатом данной административной процедуры является выдача разрешения на строительство взамен ранее действующего либо уведомления об отказе во внесении изменений в разрешение на строительство.</w:t>
      </w:r>
    </w:p>
    <w:p w:rsidR="00956ABE" w:rsidRPr="00B84957" w:rsidRDefault="00956ABE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5" w:name="sub_1076"/>
      <w:bookmarkEnd w:id="14"/>
      <w:r w:rsidRPr="00B84957">
        <w:rPr>
          <w:rFonts w:ascii="Times New Roman" w:eastAsiaTheme="minorHAnsi" w:hAnsi="Times New Roman"/>
          <w:sz w:val="27"/>
          <w:szCs w:val="27"/>
        </w:rPr>
        <w:t>7</w:t>
      </w:r>
      <w:r w:rsidR="00073F5A" w:rsidRPr="00B84957">
        <w:rPr>
          <w:rFonts w:ascii="Times New Roman" w:eastAsiaTheme="minorHAnsi" w:hAnsi="Times New Roman"/>
          <w:sz w:val="27"/>
          <w:szCs w:val="27"/>
        </w:rPr>
        <w:t>3.7</w:t>
      </w:r>
      <w:r w:rsidRPr="00B84957">
        <w:rPr>
          <w:rFonts w:ascii="Times New Roman" w:eastAsiaTheme="minorHAnsi" w:hAnsi="Times New Roman"/>
          <w:sz w:val="27"/>
          <w:szCs w:val="27"/>
        </w:rPr>
        <w:t>. Общий срок предоставления государственной услуги составляет не более 10 дней со дня поступления заявления о выдаче разрешения на строительство.</w:t>
      </w:r>
    </w:p>
    <w:bookmarkEnd w:id="15"/>
    <w:p w:rsidR="00073F5A" w:rsidRPr="00B84957" w:rsidRDefault="00073F5A" w:rsidP="00C33D07">
      <w:pPr>
        <w:autoSpaceDE w:val="0"/>
        <w:autoSpaceDN w:val="0"/>
        <w:adjustRightInd w:val="0"/>
        <w:spacing w:before="120" w:after="120" w:line="240" w:lineRule="auto"/>
        <w:ind w:left="142" w:firstLine="578"/>
        <w:jc w:val="center"/>
        <w:outlineLvl w:val="0"/>
        <w:rPr>
          <w:rFonts w:ascii="Times New Roman" w:eastAsiaTheme="minorHAnsi" w:hAnsi="Times New Roman"/>
          <w:b/>
          <w:bCs/>
          <w:sz w:val="27"/>
          <w:szCs w:val="27"/>
        </w:rPr>
      </w:pPr>
      <w:r w:rsidRPr="00B84957">
        <w:rPr>
          <w:rFonts w:ascii="Times New Roman" w:eastAsiaTheme="minorHAnsi" w:hAnsi="Times New Roman"/>
          <w:b/>
          <w:bCs/>
          <w:sz w:val="27"/>
          <w:szCs w:val="27"/>
        </w:rPr>
        <w:t>Подраздел 6.2. Принятие решения о прекращении действия разрешения на строительство</w:t>
      </w:r>
    </w:p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6" w:name="sub_1077"/>
      <w:r w:rsidRPr="00B84957">
        <w:rPr>
          <w:rFonts w:ascii="Times New Roman" w:eastAsiaTheme="minorHAnsi" w:hAnsi="Times New Roman"/>
          <w:sz w:val="27"/>
          <w:szCs w:val="27"/>
        </w:rPr>
        <w:t xml:space="preserve">73.8. Юридическим фактом, являющимся основанием для начала административной процедуры, является поступление к специалисту, ответственному за предоставление муниципальной услуги, документов, указанных в </w:t>
      </w:r>
      <w:hyperlink w:anchor="sub_1025" w:history="1">
        <w:r w:rsidRPr="00B84957">
          <w:rPr>
            <w:rFonts w:ascii="Times New Roman" w:eastAsiaTheme="minorHAnsi" w:hAnsi="Times New Roman"/>
            <w:sz w:val="27"/>
            <w:szCs w:val="27"/>
          </w:rPr>
          <w:t>пункте 19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>.2 Административного регламента.</w:t>
      </w:r>
    </w:p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7" w:name="sub_1078"/>
      <w:bookmarkEnd w:id="16"/>
      <w:r w:rsidRPr="00B84957">
        <w:rPr>
          <w:rFonts w:ascii="Times New Roman" w:eastAsiaTheme="minorHAnsi" w:hAnsi="Times New Roman"/>
          <w:sz w:val="27"/>
          <w:szCs w:val="27"/>
        </w:rPr>
        <w:t xml:space="preserve">73.9. В случаях, предусмотренных </w:t>
      </w:r>
      <w:hyperlink w:anchor="sub_1034" w:history="1">
        <w:r w:rsidRPr="00B84957">
          <w:rPr>
            <w:rFonts w:ascii="Times New Roman" w:eastAsiaTheme="minorHAnsi" w:hAnsi="Times New Roman"/>
            <w:sz w:val="27"/>
            <w:szCs w:val="27"/>
          </w:rPr>
          <w:t>пунктом 26.2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Административного регламента, специалистом </w:t>
      </w:r>
      <w:r w:rsidR="005F2B23" w:rsidRPr="00B84957">
        <w:rPr>
          <w:rFonts w:ascii="Times New Roman" w:eastAsiaTheme="minorHAnsi" w:hAnsi="Times New Roman"/>
          <w:sz w:val="27"/>
          <w:szCs w:val="27"/>
        </w:rPr>
        <w:t xml:space="preserve">Администрации </w:t>
      </w:r>
      <w:r w:rsidRPr="00B84957">
        <w:rPr>
          <w:rFonts w:ascii="Times New Roman" w:eastAsiaTheme="minorHAnsi" w:hAnsi="Times New Roman"/>
          <w:sz w:val="27"/>
          <w:szCs w:val="27"/>
        </w:rPr>
        <w:t>принимается решение о прекращении действия разрешения на строительство в срок не более чем 30 рабочих дней со дня прекращения прав на земельный участок или права пользования недрами.</w:t>
      </w:r>
    </w:p>
    <w:bookmarkEnd w:id="17"/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>73.10. Подписанное Главой Администрации уведомление о прекращении действия разрешения на строительство (</w:t>
      </w:r>
      <w:hyperlink w:anchor="sub_11300" w:history="1">
        <w:r w:rsidRPr="00B84957">
          <w:rPr>
            <w:rFonts w:ascii="Times New Roman" w:eastAsiaTheme="minorHAnsi" w:hAnsi="Times New Roman"/>
            <w:sz w:val="27"/>
            <w:szCs w:val="27"/>
          </w:rPr>
          <w:t xml:space="preserve">приложение </w:t>
        </w:r>
        <w:r w:rsidR="00C33D07" w:rsidRPr="00B84957">
          <w:rPr>
            <w:rFonts w:ascii="Times New Roman" w:eastAsiaTheme="minorHAnsi" w:hAnsi="Times New Roman"/>
            <w:sz w:val="27"/>
            <w:szCs w:val="27"/>
          </w:rPr>
          <w:t>9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>) направляется в течение пяти рабочих дней:</w:t>
      </w:r>
    </w:p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8" w:name="sub_10801"/>
      <w:r w:rsidRPr="00B84957">
        <w:rPr>
          <w:rFonts w:ascii="Times New Roman" w:eastAsiaTheme="minorHAnsi" w:hAnsi="Times New Roman"/>
          <w:sz w:val="27"/>
          <w:szCs w:val="27"/>
        </w:rPr>
        <w:t xml:space="preserve">1) в федеральный орган исполнительной власти или Инспекцию государственного строительного надзора Республики Мордовия, осуществляющие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разрешения</w:t>
      </w:r>
      <w:proofErr w:type="gramEnd"/>
      <w:r w:rsidRPr="00B84957">
        <w:rPr>
          <w:rFonts w:ascii="Times New Roman" w:eastAsiaTheme="minorHAnsi" w:hAnsi="Times New Roman"/>
          <w:sz w:val="27"/>
          <w:szCs w:val="27"/>
        </w:rPr>
        <w:t xml:space="preserve"> на строительство которого прекращено;</w:t>
      </w:r>
    </w:p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19" w:name="sub_10802"/>
      <w:bookmarkEnd w:id="18"/>
      <w:r w:rsidRPr="00B84957">
        <w:rPr>
          <w:rFonts w:ascii="Times New Roman" w:eastAsiaTheme="minorHAnsi" w:hAnsi="Times New Roman"/>
          <w:sz w:val="27"/>
          <w:szCs w:val="27"/>
        </w:rPr>
        <w:t xml:space="preserve">2) в орган, осуществляющий государственную регистрацию прав на недвижимое имущество и сделок с ним, по месту нахождения земельного участка, действие 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разрешения</w:t>
      </w:r>
      <w:proofErr w:type="gramEnd"/>
      <w:r w:rsidRPr="00B84957">
        <w:rPr>
          <w:rFonts w:ascii="Times New Roman" w:eastAsiaTheme="minorHAnsi" w:hAnsi="Times New Roman"/>
          <w:sz w:val="27"/>
          <w:szCs w:val="27"/>
        </w:rPr>
        <w:t xml:space="preserve"> на строительство которого прекращено;</w:t>
      </w:r>
    </w:p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bookmarkStart w:id="20" w:name="sub_10083"/>
      <w:bookmarkEnd w:id="19"/>
      <w:r w:rsidRPr="00B84957">
        <w:rPr>
          <w:rFonts w:ascii="Times New Roman" w:eastAsiaTheme="minorHAnsi" w:hAnsi="Times New Roman"/>
          <w:sz w:val="27"/>
          <w:szCs w:val="27"/>
        </w:rPr>
        <w:t>3) заявителю.</w:t>
      </w:r>
    </w:p>
    <w:bookmarkEnd w:id="20"/>
    <w:p w:rsidR="00073F5A" w:rsidRPr="00B84957" w:rsidRDefault="00073F5A" w:rsidP="0045150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Theme="minorHAnsi" w:hAnsi="Times New Roman"/>
          <w:sz w:val="27"/>
          <w:szCs w:val="27"/>
        </w:rPr>
      </w:pPr>
      <w:r w:rsidRPr="00B84957">
        <w:rPr>
          <w:rFonts w:ascii="Times New Roman" w:eastAsiaTheme="minorHAnsi" w:hAnsi="Times New Roman"/>
          <w:sz w:val="27"/>
          <w:szCs w:val="27"/>
        </w:rPr>
        <w:t xml:space="preserve">73.11. Результатом данной административной процедуры является получение лицами, указанными в </w:t>
      </w:r>
      <w:hyperlink w:anchor="sub_10801" w:history="1">
        <w:r w:rsidRPr="00B84957">
          <w:rPr>
            <w:rFonts w:ascii="Times New Roman" w:eastAsiaTheme="minorHAnsi" w:hAnsi="Times New Roman"/>
            <w:sz w:val="27"/>
            <w:szCs w:val="27"/>
          </w:rPr>
          <w:t>подпунктах 1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, </w:t>
      </w:r>
      <w:hyperlink w:anchor="sub_10802" w:history="1">
        <w:r w:rsidRPr="00B84957">
          <w:rPr>
            <w:rFonts w:ascii="Times New Roman" w:eastAsiaTheme="minorHAnsi" w:hAnsi="Times New Roman"/>
            <w:sz w:val="27"/>
            <w:szCs w:val="27"/>
          </w:rPr>
          <w:t>2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, </w:t>
      </w:r>
      <w:hyperlink w:anchor="sub_10083" w:history="1">
        <w:r w:rsidRPr="00B84957">
          <w:rPr>
            <w:rFonts w:ascii="Times New Roman" w:eastAsiaTheme="minorHAnsi" w:hAnsi="Times New Roman"/>
            <w:sz w:val="27"/>
            <w:szCs w:val="27"/>
          </w:rPr>
          <w:t>3</w:t>
        </w:r>
      </w:hyperlink>
      <w:r w:rsidRPr="00B84957">
        <w:rPr>
          <w:rFonts w:ascii="Times New Roman" w:eastAsiaTheme="minorHAnsi" w:hAnsi="Times New Roman"/>
          <w:sz w:val="27"/>
          <w:szCs w:val="27"/>
        </w:rPr>
        <w:t xml:space="preserve"> пункта 73.1</w:t>
      </w:r>
      <w:r w:rsidR="00551BCE" w:rsidRPr="00B84957">
        <w:rPr>
          <w:rFonts w:ascii="Times New Roman" w:eastAsiaTheme="minorHAnsi" w:hAnsi="Times New Roman"/>
          <w:sz w:val="27"/>
          <w:szCs w:val="27"/>
        </w:rPr>
        <w:t>0</w:t>
      </w:r>
      <w:r w:rsidRPr="00B84957">
        <w:rPr>
          <w:rFonts w:ascii="Times New Roman" w:eastAsiaTheme="minorHAnsi" w:hAnsi="Times New Roman"/>
          <w:sz w:val="27"/>
          <w:szCs w:val="27"/>
        </w:rPr>
        <w:t xml:space="preserve"> уведомления о прекращении действия разрешения на строительство</w:t>
      </w:r>
      <w:proofErr w:type="gramStart"/>
      <w:r w:rsidRPr="00B84957">
        <w:rPr>
          <w:rFonts w:ascii="Times New Roman" w:eastAsiaTheme="minorHAnsi" w:hAnsi="Times New Roman"/>
          <w:sz w:val="27"/>
          <w:szCs w:val="27"/>
        </w:rPr>
        <w:t>.</w:t>
      </w:r>
      <w:r w:rsidR="00C33D07" w:rsidRPr="00B84957">
        <w:rPr>
          <w:rFonts w:ascii="Times New Roman" w:eastAsiaTheme="minorHAnsi" w:hAnsi="Times New Roman"/>
          <w:sz w:val="27"/>
          <w:szCs w:val="27"/>
        </w:rPr>
        <w:t>».</w:t>
      </w:r>
      <w:proofErr w:type="gramEnd"/>
    </w:p>
    <w:p w:rsidR="00CF4CE6" w:rsidRPr="00B84957" w:rsidRDefault="00C33D07" w:rsidP="0045150F">
      <w:pPr>
        <w:pStyle w:val="a3"/>
        <w:shd w:val="clear" w:color="auto" w:fill="FFFFFF"/>
        <w:spacing w:before="0" w:beforeAutospacing="0" w:after="0" w:afterAutospacing="0"/>
        <w:ind w:left="142" w:firstLine="578"/>
        <w:jc w:val="both"/>
        <w:rPr>
          <w:sz w:val="27"/>
          <w:szCs w:val="27"/>
        </w:rPr>
      </w:pPr>
      <w:r w:rsidRPr="00B84957">
        <w:rPr>
          <w:sz w:val="27"/>
          <w:szCs w:val="27"/>
        </w:rPr>
        <w:t>1</w:t>
      </w:r>
      <w:bookmarkStart w:id="21" w:name="_GoBack"/>
      <w:bookmarkEnd w:id="21"/>
      <w:r w:rsidRPr="00B84957">
        <w:rPr>
          <w:sz w:val="27"/>
          <w:szCs w:val="27"/>
        </w:rPr>
        <w:t>0</w:t>
      </w:r>
      <w:r w:rsidR="00B67906" w:rsidRPr="00B84957">
        <w:rPr>
          <w:sz w:val="27"/>
          <w:szCs w:val="27"/>
        </w:rPr>
        <w:t xml:space="preserve">) </w:t>
      </w:r>
      <w:r w:rsidR="00CF4CE6" w:rsidRPr="00B84957">
        <w:rPr>
          <w:sz w:val="27"/>
          <w:szCs w:val="27"/>
        </w:rPr>
        <w:t>Приложение 4</w:t>
      </w:r>
      <w:r w:rsidR="00A1656F" w:rsidRPr="00B84957">
        <w:rPr>
          <w:sz w:val="27"/>
          <w:szCs w:val="27"/>
        </w:rPr>
        <w:t xml:space="preserve"> к Административному регламенту</w:t>
      </w:r>
      <w:r w:rsidR="00CF4CE6" w:rsidRPr="00B84957">
        <w:rPr>
          <w:sz w:val="27"/>
          <w:szCs w:val="27"/>
        </w:rPr>
        <w:t xml:space="preserve"> изложить в следующей редакции:</w:t>
      </w:r>
    </w:p>
    <w:p w:rsidR="00CF4CE6" w:rsidRPr="00B84957" w:rsidRDefault="00CF4CE6" w:rsidP="00D154F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4CE6" w:rsidRPr="00B84957" w:rsidRDefault="00CF4CE6" w:rsidP="00D154F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/>
          <w:sz w:val="26"/>
          <w:szCs w:val="26"/>
          <w:lang w:eastAsia="ru-RU"/>
        </w:rPr>
        <w:t>«Приложение 4</w:t>
      </w:r>
    </w:p>
    <w:p w:rsidR="00A1656F" w:rsidRPr="00B84957" w:rsidRDefault="00A1656F" w:rsidP="00D154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95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F4CE6" w:rsidRPr="00B84957" w:rsidRDefault="00CF4CE6" w:rsidP="00D15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CE6" w:rsidRPr="00B84957" w:rsidRDefault="00CF4CE6" w:rsidP="00D15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B84957">
        <w:rPr>
          <w:rFonts w:ascii="Times New Roman" w:eastAsiaTheme="minorHAnsi" w:hAnsi="Times New Roman"/>
          <w:b/>
          <w:bCs/>
          <w:sz w:val="24"/>
          <w:szCs w:val="24"/>
        </w:rPr>
        <w:t xml:space="preserve">ФОРМА </w:t>
      </w:r>
      <w:r w:rsidRPr="00B84957">
        <w:rPr>
          <w:rFonts w:ascii="Times New Roman" w:eastAsiaTheme="minorHAnsi" w:hAnsi="Times New Roman"/>
          <w:b/>
          <w:bCs/>
          <w:sz w:val="24"/>
          <w:szCs w:val="24"/>
        </w:rPr>
        <w:br/>
        <w:t>РАЗРЕШЕНИЯ НА СТРОИТЕЛЬСТВО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425"/>
      </w:tblGrid>
      <w:tr w:rsidR="00B84957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Кому _______________________</w:t>
            </w:r>
            <w:r w:rsidR="00B83D33" w:rsidRPr="00B84957">
              <w:rPr>
                <w:rFonts w:ascii="Times New Roman" w:eastAsiaTheme="minorHAnsi" w:hAnsi="Times New Roman"/>
                <w:sz w:val="24"/>
                <w:szCs w:val="24"/>
              </w:rPr>
              <w:t>______</w:t>
            </w: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</w:p>
        </w:tc>
      </w:tr>
      <w:tr w:rsidR="00B84957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>(наименование застройщика</w:t>
            </w:r>
            <w:proofErr w:type="gramEnd"/>
          </w:p>
        </w:tc>
      </w:tr>
      <w:tr w:rsidR="00B84957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>(фамилия, имя, отчество - для граждан,</w:t>
            </w:r>
            <w:proofErr w:type="gramEnd"/>
          </w:p>
        </w:tc>
      </w:tr>
      <w:tr w:rsidR="00B84957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 xml:space="preserve">полное наименование организации - </w:t>
            </w:r>
            <w:proofErr w:type="gramStart"/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>для</w:t>
            </w:r>
            <w:proofErr w:type="gramEnd"/>
          </w:p>
        </w:tc>
      </w:tr>
      <w:tr w:rsidR="00B84957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>юридических лиц), его почтовый индекс</w:t>
            </w:r>
          </w:p>
        </w:tc>
      </w:tr>
      <w:tr w:rsidR="008D4631" w:rsidRPr="00B8495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84957">
              <w:rPr>
                <w:rFonts w:ascii="Times New Roman" w:eastAsiaTheme="minorHAnsi" w:hAnsi="Times New Roman"/>
                <w:sz w:val="20"/>
                <w:szCs w:val="20"/>
              </w:rPr>
              <w:t>и адрес, адрес электронной почты)</w:t>
            </w:r>
            <w:hyperlink w:anchor="sub_10001" w:history="1">
              <w:r w:rsidRPr="00B84957">
                <w:rPr>
                  <w:rFonts w:ascii="Times New Roman" w:eastAsiaTheme="minorHAnsi" w:hAnsi="Times New Roman"/>
                  <w:sz w:val="20"/>
                  <w:szCs w:val="20"/>
                </w:rPr>
                <w:t>*(1)</w:t>
              </w:r>
            </w:hyperlink>
          </w:p>
        </w:tc>
      </w:tr>
    </w:tbl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B84957">
        <w:rPr>
          <w:rFonts w:ascii="Times New Roman" w:eastAsiaTheme="minorHAnsi" w:hAnsi="Times New Roman"/>
          <w:b/>
          <w:bCs/>
          <w:sz w:val="24"/>
          <w:szCs w:val="24"/>
        </w:rPr>
        <w:t xml:space="preserve">РАЗРЕШЕНИЕ </w:t>
      </w:r>
      <w:r w:rsidRPr="00B84957">
        <w:rPr>
          <w:rFonts w:ascii="Times New Roman" w:eastAsiaTheme="minorHAnsi" w:hAnsi="Times New Roman"/>
          <w:b/>
          <w:bCs/>
          <w:sz w:val="24"/>
          <w:szCs w:val="24"/>
        </w:rPr>
        <w:br/>
        <w:t>на строительство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>Дата ______________</w:t>
      </w:r>
      <w:hyperlink w:anchor="sub_10002" w:history="1">
        <w:r w:rsidRPr="00B84957">
          <w:rPr>
            <w:rFonts w:ascii="Times New Roman" w:eastAsiaTheme="minorHAnsi" w:hAnsi="Times New Roman"/>
          </w:rPr>
          <w:t>*(2)</w:t>
        </w:r>
      </w:hyperlink>
      <w:r w:rsidRPr="00B84957">
        <w:rPr>
          <w:rFonts w:ascii="Times New Roman" w:eastAsiaTheme="minorHAnsi" w:hAnsi="Times New Roman"/>
        </w:rPr>
        <w:t xml:space="preserve">                              N ______________</w:t>
      </w:r>
      <w:hyperlink w:anchor="sub_10003" w:history="1">
        <w:r w:rsidRPr="00B84957">
          <w:rPr>
            <w:rFonts w:ascii="Times New Roman" w:eastAsiaTheme="minorHAnsi" w:hAnsi="Times New Roman"/>
          </w:rPr>
          <w:t>*(3)</w:t>
        </w:r>
      </w:hyperlink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>_________________________________________________________________________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 xml:space="preserve"> (наименование </w:t>
      </w:r>
      <w:r w:rsidR="00B83D33" w:rsidRPr="00B84957">
        <w:rPr>
          <w:rFonts w:ascii="Times New Roman" w:eastAsiaTheme="minorHAnsi" w:hAnsi="Times New Roman"/>
        </w:rPr>
        <w:t>органа местного самоуправления</w:t>
      </w:r>
      <w:r w:rsidRPr="00B84957">
        <w:rPr>
          <w:rFonts w:ascii="Times New Roman" w:eastAsiaTheme="minorHAnsi" w:hAnsi="Times New Roman"/>
        </w:rPr>
        <w:t>)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 xml:space="preserve"> в соответствии  со  </w:t>
      </w:r>
      <w:hyperlink r:id="rId14" w:history="1">
        <w:r w:rsidRPr="00B84957">
          <w:rPr>
            <w:rFonts w:ascii="Times New Roman" w:eastAsiaTheme="minorHAnsi" w:hAnsi="Times New Roman"/>
          </w:rPr>
          <w:t>статьей  51</w:t>
        </w:r>
      </w:hyperlink>
      <w:r w:rsidRPr="00B84957">
        <w:rPr>
          <w:rFonts w:ascii="Times New Roman" w:eastAsiaTheme="minorHAnsi" w:hAnsi="Times New Roman"/>
        </w:rPr>
        <w:t xml:space="preserve">  Градостроительного  кодекса  Российской Федерации, разрешает: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"/>
        <w:gridCol w:w="2770"/>
        <w:gridCol w:w="1680"/>
        <w:gridCol w:w="15"/>
        <w:gridCol w:w="545"/>
        <w:gridCol w:w="2520"/>
        <w:gridCol w:w="700"/>
        <w:gridCol w:w="1110"/>
        <w:gridCol w:w="10"/>
        <w:gridCol w:w="130"/>
      </w:tblGrid>
      <w:tr w:rsidR="00B84957" w:rsidRPr="00B84957">
        <w:trPr>
          <w:gridAfter w:val="1"/>
          <w:wAfter w:w="13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Строительство объекта капитального строительства</w:t>
            </w:r>
            <w:hyperlink w:anchor="sub_1000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Реконструкцию объекта капитального строительства</w:t>
            </w:r>
            <w:hyperlink w:anchor="sub_1000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w:anchor="sub_1000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hyperlink w:anchor="sub_1000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hyperlink w:anchor="sub_1000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hyperlink w:anchor="sub_10005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*(5)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w:anchor="sub_10006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*(6)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w:anchor="sub_10007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*(7)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  <w:hyperlink w:anchor="sub_10008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*(8)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Сведения о градостроительном плане земельного участка</w:t>
            </w:r>
            <w:hyperlink w:anchor="sub_10009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*(9)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Сведения о проекте планировки и проекте межевания территории</w:t>
            </w:r>
            <w:hyperlink w:anchor="sub_10010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*(10)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проектной документации объекта </w:t>
            </w: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w:anchor="sub_10011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*(11)</w:t>
              </w:r>
            </w:hyperlink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w:anchor="sub_10012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*(12)</w:t>
              </w:r>
            </w:hyperlink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w:anchor="sub_10013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*(13)</w:t>
              </w:r>
            </w:hyperlink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Общая площадь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Объем (куб.м.):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подземной части (куб</w:t>
            </w:r>
            <w:proofErr w:type="gramStart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Высот</w:t>
            </w:r>
            <w:proofErr w:type="gramStart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а(</w:t>
            </w:r>
            <w:proofErr w:type="gramEnd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м):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подземных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Площадь застройки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Иные показатели</w:t>
            </w:r>
            <w:hyperlink w:anchor="sub_10014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*(14)</w:t>
              </w:r>
            </w:hyperlink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1"/>
          <w:wAfter w:w="13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Адрес (местоположение) объекта</w:t>
            </w:r>
            <w:hyperlink w:anchor="sub_10015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*(15)</w:t>
              </w:r>
            </w:hyperlink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c>
          <w:tcPr>
            <w:tcW w:w="8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Краткие проектные характеристики линейного объекта</w:t>
            </w:r>
            <w:hyperlink w:anchor="sub_10016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*(16)</w:t>
              </w:r>
            </w:hyperlink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</w:tr>
      <w:tr w:rsidR="00B84957" w:rsidRPr="00B84957">
        <w:trPr>
          <w:gridAfter w:val="2"/>
          <w:wAfter w:w="140" w:type="dxa"/>
        </w:trPr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2"/>
          <w:wAfter w:w="140" w:type="dxa"/>
        </w:trPr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2"/>
          <w:wAfter w:w="140" w:type="dxa"/>
        </w:trPr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2"/>
          <w:wAfter w:w="140" w:type="dxa"/>
        </w:trPr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ВЛ</w:t>
            </w:r>
            <w:proofErr w:type="gramEnd"/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rPr>
          <w:gridAfter w:val="2"/>
          <w:wAfter w:w="140" w:type="dxa"/>
        </w:trPr>
        <w:tc>
          <w:tcPr>
            <w:tcW w:w="8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4631" w:rsidRPr="00B84957">
        <w:tc>
          <w:tcPr>
            <w:tcW w:w="87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Иные показатели</w:t>
            </w:r>
            <w:hyperlink w:anchor="sub_10017" w:history="1">
              <w:r w:rsidRPr="00B84957">
                <w:rPr>
                  <w:rFonts w:ascii="Times New Roman" w:eastAsiaTheme="minorHAnsi" w:hAnsi="Times New Roman"/>
                  <w:sz w:val="24"/>
                  <w:szCs w:val="24"/>
                </w:rPr>
                <w:t>*(17)</w:t>
              </w:r>
            </w:hyperlink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 xml:space="preserve">Срок действия настоящего разрешения - до "___"____________20 г. </w:t>
      </w:r>
      <w:proofErr w:type="gramStart"/>
      <w:r w:rsidRPr="00B84957">
        <w:rPr>
          <w:rFonts w:ascii="Times New Roman" w:eastAsiaTheme="minorHAnsi" w:hAnsi="Times New Roman"/>
        </w:rPr>
        <w:t>в</w:t>
      </w:r>
      <w:proofErr w:type="gramEnd"/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 xml:space="preserve">соответствии </w:t>
      </w:r>
      <w:proofErr w:type="gramStart"/>
      <w:r w:rsidRPr="00B84957">
        <w:rPr>
          <w:rFonts w:ascii="Times New Roman" w:eastAsiaTheme="minorHAnsi" w:hAnsi="Times New Roman"/>
        </w:rPr>
        <w:t>с</w:t>
      </w:r>
      <w:proofErr w:type="gramEnd"/>
      <w:r w:rsidRPr="00B84957">
        <w:rPr>
          <w:rFonts w:ascii="Times New Roman" w:eastAsiaTheme="minorHAnsi" w:hAnsi="Times New Roman"/>
        </w:rPr>
        <w:t xml:space="preserve"> _______________________________________________________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84957">
        <w:rPr>
          <w:rFonts w:ascii="Times New Roman" w:eastAsiaTheme="minorHAnsi" w:hAnsi="Times New Roman"/>
        </w:rPr>
        <w:t>____________________________________________________________________</w:t>
      </w:r>
      <w:hyperlink w:anchor="sub_10018" w:history="1">
        <w:r w:rsidRPr="00B84957">
          <w:rPr>
            <w:rFonts w:ascii="Times New Roman" w:eastAsiaTheme="minorHAnsi" w:hAnsi="Times New Roman"/>
          </w:rPr>
          <w:t>*(18)</w:t>
        </w:r>
      </w:hyperlink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515"/>
        <w:gridCol w:w="1715"/>
        <w:gridCol w:w="520"/>
        <w:gridCol w:w="2610"/>
      </w:tblGrid>
      <w:tr w:rsidR="00B84957" w:rsidRPr="00B84957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"__" _____________ 20__ г.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(расшифровка подписи)</w:t>
            </w:r>
          </w:p>
        </w:tc>
      </w:tr>
      <w:tr w:rsidR="00B84957" w:rsidRPr="00B84957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Действие настоящего разрешения продлено до "__" _____________ 20__ г.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4957" w:rsidRPr="00B84957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"__" _____________ 20__ г.</w:t>
            </w: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6F" w:rsidRPr="00B84957" w:rsidRDefault="00A1656F" w:rsidP="00D1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4957">
              <w:rPr>
                <w:rFonts w:ascii="Times New Roman" w:eastAsiaTheme="minorHAnsi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1656F" w:rsidRPr="00B84957" w:rsidRDefault="00B83D33" w:rsidP="00D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4957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2" w:name="sub_10001"/>
      <w:r w:rsidRPr="00B84957">
        <w:rPr>
          <w:rFonts w:ascii="Times New Roman" w:eastAsiaTheme="minorHAnsi" w:hAnsi="Times New Roman"/>
          <w:sz w:val="20"/>
          <w:szCs w:val="20"/>
        </w:rPr>
        <w:t>*(1) Указываются:</w:t>
      </w:r>
    </w:p>
    <w:bookmarkEnd w:id="22"/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- полное наименование организации в соответствии со </w:t>
      </w:r>
      <w:hyperlink r:id="rId15" w:history="1">
        <w:r w:rsidRPr="00B84957">
          <w:rPr>
            <w:rFonts w:ascii="Times New Roman" w:eastAsiaTheme="minorHAnsi" w:hAnsi="Times New Roman"/>
            <w:sz w:val="20"/>
            <w:szCs w:val="20"/>
          </w:rPr>
          <w:t>статьей 54</w:t>
        </w:r>
      </w:hyperlink>
      <w:r w:rsidRPr="00B84957">
        <w:rPr>
          <w:rFonts w:ascii="Times New Roman" w:eastAsiaTheme="minorHAnsi" w:hAnsi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3" w:name="sub_10002"/>
      <w:r w:rsidRPr="00B84957">
        <w:rPr>
          <w:rFonts w:ascii="Times New Roman" w:eastAsiaTheme="minorHAnsi" w:hAnsi="Times New Roman"/>
          <w:sz w:val="20"/>
          <w:szCs w:val="20"/>
        </w:rPr>
        <w:t>*(2) Указывается дата подписания разрешения на строительство.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4" w:name="sub_10003"/>
      <w:bookmarkEnd w:id="23"/>
      <w:r w:rsidRPr="00B84957">
        <w:rPr>
          <w:rFonts w:ascii="Times New Roman" w:eastAsiaTheme="minorHAnsi" w:hAnsi="Times New Roman"/>
          <w:sz w:val="20"/>
          <w:szCs w:val="20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24"/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В случае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,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Б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,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Г - год выдачи разрешения на строительство (полностью).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Составные части номера отделяются друг от друга знаком "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-"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>. Цифровые индексы обозначаются арабскими цифрами.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B84957">
        <w:rPr>
          <w:rFonts w:ascii="Times New Roman" w:eastAsiaTheme="minorHAnsi" w:hAnsi="Times New Roman"/>
          <w:sz w:val="20"/>
          <w:szCs w:val="20"/>
        </w:rPr>
        <w:t>Росатом</w:t>
      </w:r>
      <w:proofErr w:type="spellEnd"/>
      <w:r w:rsidRPr="00B84957">
        <w:rPr>
          <w:rFonts w:ascii="Times New Roman" w:eastAsiaTheme="minorHAnsi" w:hAnsi="Times New Roman"/>
          <w:sz w:val="20"/>
          <w:szCs w:val="20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B84957">
        <w:rPr>
          <w:rFonts w:ascii="Times New Roman" w:eastAsiaTheme="minorHAnsi" w:hAnsi="Times New Roman"/>
          <w:sz w:val="20"/>
          <w:szCs w:val="20"/>
        </w:rPr>
        <w:t>Росатом</w:t>
      </w:r>
      <w:proofErr w:type="spellEnd"/>
      <w:r w:rsidRPr="00B84957">
        <w:rPr>
          <w:rFonts w:ascii="Times New Roman" w:eastAsiaTheme="minorHAnsi" w:hAnsi="Times New Roman"/>
          <w:sz w:val="20"/>
          <w:szCs w:val="20"/>
        </w:rPr>
        <w:t xml:space="preserve">" 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определяемый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 xml:space="preserve"> ими самостоятельно.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5" w:name="sub_10004"/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6" w:name="sub_10005"/>
      <w:bookmarkEnd w:id="25"/>
      <w:r w:rsidRPr="00B84957">
        <w:rPr>
          <w:rFonts w:ascii="Times New Roman" w:eastAsiaTheme="minorHAnsi" w:hAnsi="Times New Roman"/>
          <w:sz w:val="20"/>
          <w:szCs w:val="20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7" w:name="sub_10006"/>
      <w:bookmarkEnd w:id="26"/>
      <w:r w:rsidRPr="00B84957">
        <w:rPr>
          <w:rFonts w:ascii="Times New Roman" w:eastAsiaTheme="minorHAnsi" w:hAnsi="Times New Roman"/>
          <w:sz w:val="20"/>
          <w:szCs w:val="20"/>
        </w:rPr>
        <w:t xml:space="preserve">*(6)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право ведения</w:t>
      </w:r>
      <w:proofErr w:type="gramEnd"/>
      <w:r w:rsidRPr="00B84957">
        <w:rPr>
          <w:rFonts w:ascii="Times New Roman" w:eastAsiaTheme="minorHAnsi" w:hAnsi="Times New Roman"/>
          <w:sz w:val="20"/>
          <w:szCs w:val="20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8" w:name="sub_10007"/>
      <w:bookmarkEnd w:id="27"/>
      <w:r w:rsidRPr="00B84957">
        <w:rPr>
          <w:rFonts w:ascii="Times New Roman" w:eastAsiaTheme="minorHAnsi" w:hAnsi="Times New Roman"/>
          <w:sz w:val="20"/>
          <w:szCs w:val="20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29" w:name="sub_10008"/>
      <w:bookmarkEnd w:id="28"/>
      <w:r w:rsidRPr="00B84957">
        <w:rPr>
          <w:rFonts w:ascii="Times New Roman" w:eastAsiaTheme="minorHAnsi" w:hAnsi="Times New Roman"/>
          <w:sz w:val="20"/>
          <w:szCs w:val="20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0" w:name="sub_10009"/>
      <w:bookmarkEnd w:id="29"/>
      <w:r w:rsidRPr="00B84957">
        <w:rPr>
          <w:rFonts w:ascii="Times New Roman" w:eastAsiaTheme="minorHAnsi" w:hAnsi="Times New Roman"/>
          <w:sz w:val="20"/>
          <w:szCs w:val="20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1" w:name="sub_10010"/>
      <w:bookmarkEnd w:id="30"/>
      <w:r w:rsidRPr="00B84957">
        <w:rPr>
          <w:rFonts w:ascii="Times New Roman" w:eastAsiaTheme="minorHAnsi" w:hAnsi="Times New Roman"/>
          <w:sz w:val="20"/>
          <w:szCs w:val="20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2" w:name="sub_10011"/>
      <w:bookmarkEnd w:id="31"/>
      <w:r w:rsidRPr="00B84957">
        <w:rPr>
          <w:rFonts w:ascii="Times New Roman" w:eastAsiaTheme="minorHAnsi" w:hAnsi="Times New Roman"/>
          <w:sz w:val="20"/>
          <w:szCs w:val="20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3" w:name="sub_10012"/>
      <w:bookmarkEnd w:id="32"/>
      <w:r w:rsidRPr="00B84957">
        <w:rPr>
          <w:rFonts w:ascii="Times New Roman" w:eastAsiaTheme="minorHAnsi" w:hAnsi="Times New Roman"/>
          <w:sz w:val="20"/>
          <w:szCs w:val="20"/>
        </w:rPr>
        <w:t>*(12) В отношении линейных объектов допускается заполнение не всех граф раздела.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4" w:name="sub_10013"/>
      <w:bookmarkEnd w:id="33"/>
      <w:r w:rsidRPr="00B84957">
        <w:rPr>
          <w:rFonts w:ascii="Times New Roman" w:eastAsiaTheme="minorHAnsi" w:hAnsi="Times New Roman"/>
          <w:sz w:val="20"/>
          <w:szCs w:val="20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5" w:name="sub_10014"/>
      <w:bookmarkEnd w:id="34"/>
      <w:r w:rsidRPr="00B84957">
        <w:rPr>
          <w:rFonts w:ascii="Times New Roman" w:eastAsiaTheme="minorHAnsi" w:hAnsi="Times New Roman"/>
          <w:sz w:val="20"/>
          <w:szCs w:val="20"/>
        </w:rP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6" w:name="sub_10015"/>
      <w:bookmarkEnd w:id="35"/>
      <w:r w:rsidRPr="00B84957">
        <w:rPr>
          <w:rFonts w:ascii="Times New Roman" w:eastAsiaTheme="minorHAnsi" w:hAnsi="Times New Roman"/>
          <w:sz w:val="20"/>
          <w:szCs w:val="20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7" w:name="sub_10016"/>
      <w:bookmarkEnd w:id="36"/>
      <w:r w:rsidRPr="00B84957">
        <w:rPr>
          <w:rFonts w:ascii="Times New Roman" w:eastAsiaTheme="minorHAnsi" w:hAnsi="Times New Roman"/>
          <w:sz w:val="20"/>
          <w:szCs w:val="20"/>
        </w:rP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8" w:name="sub_10017"/>
      <w:bookmarkEnd w:id="37"/>
      <w:r w:rsidRPr="00B84957">
        <w:rPr>
          <w:rFonts w:ascii="Times New Roman" w:eastAsiaTheme="minorHAnsi" w:hAnsi="Times New Roman"/>
          <w:sz w:val="20"/>
          <w:szCs w:val="20"/>
        </w:rPr>
        <w:lastRenderedPageBreak/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39" w:name="sub_10018"/>
      <w:bookmarkEnd w:id="38"/>
      <w:r w:rsidRPr="00B84957">
        <w:rPr>
          <w:rFonts w:ascii="Times New Roman" w:eastAsiaTheme="minorHAnsi" w:hAnsi="Times New Roman"/>
          <w:sz w:val="20"/>
          <w:szCs w:val="20"/>
        </w:rPr>
        <w:t>*(18) Указываются основания для установления срока действия разрешения на строительство:</w:t>
      </w:r>
    </w:p>
    <w:bookmarkEnd w:id="39"/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- проектная документация (раздел);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- нормативный правовой акт (номер, дата, статья).</w:t>
      </w:r>
    </w:p>
    <w:p w:rsidR="00A1656F" w:rsidRPr="00B84957" w:rsidRDefault="00A1656F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  <w:bookmarkStart w:id="40" w:name="sub_10019"/>
      <w:r w:rsidRPr="00B84957">
        <w:rPr>
          <w:rFonts w:ascii="Times New Roman" w:eastAsiaTheme="minorHAnsi" w:hAnsi="Times New Roman"/>
          <w:sz w:val="20"/>
          <w:szCs w:val="20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.</w:t>
      </w:r>
      <w:r w:rsidR="00735AAD" w:rsidRPr="00B84957">
        <w:rPr>
          <w:rFonts w:ascii="Times New Roman" w:eastAsiaTheme="minorHAnsi" w:hAnsi="Times New Roman"/>
          <w:sz w:val="20"/>
          <w:szCs w:val="20"/>
        </w:rPr>
        <w:t>».</w:t>
      </w:r>
      <w:proofErr w:type="gramEnd"/>
    </w:p>
    <w:p w:rsidR="00551BCE" w:rsidRPr="00B84957" w:rsidRDefault="00551BCE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45150F" w:rsidRPr="00B84957" w:rsidRDefault="00C33D07" w:rsidP="00451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957">
        <w:rPr>
          <w:sz w:val="28"/>
          <w:szCs w:val="28"/>
        </w:rPr>
        <w:t>11</w:t>
      </w:r>
      <w:r w:rsidR="0045150F" w:rsidRPr="00B84957">
        <w:rPr>
          <w:sz w:val="28"/>
          <w:szCs w:val="28"/>
        </w:rPr>
        <w:t>) дополнить приложениями 7-9 к Административному регламенту:</w:t>
      </w:r>
    </w:p>
    <w:p w:rsidR="00551BCE" w:rsidRPr="00B84957" w:rsidRDefault="00551BCE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bCs/>
          <w:sz w:val="26"/>
          <w:szCs w:val="26"/>
        </w:rPr>
        <w:t>Приложение 7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HAnsi" w:hAnsi="Times New Roman"/>
          <w:sz w:val="26"/>
          <w:szCs w:val="26"/>
        </w:rPr>
      </w:pPr>
      <w:r w:rsidRPr="00B84957">
        <w:rPr>
          <w:rFonts w:ascii="Times New Roman" w:eastAsiaTheme="minorHAnsi" w:hAnsi="Times New Roman"/>
          <w:bCs/>
          <w:sz w:val="26"/>
          <w:szCs w:val="26"/>
        </w:rPr>
        <w:t xml:space="preserve">к </w:t>
      </w:r>
      <w:hyperlink w:anchor="sub_10000" w:history="1">
        <w:r w:rsidRPr="00B84957">
          <w:rPr>
            <w:rFonts w:ascii="Times New Roman" w:eastAsiaTheme="minorHAnsi" w:hAnsi="Times New Roman"/>
            <w:sz w:val="26"/>
            <w:szCs w:val="26"/>
          </w:rPr>
          <w:t>Административному регламенту</w:t>
        </w:r>
      </w:hyperlink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_____________________________________________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полное наименование юридического лица,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_____________________________________________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  Ф.И.О. физического лица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_____________________________________________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_____________________________________________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(почтовый индекс, адрес, телефон, факс,</w:t>
      </w:r>
      <w:proofErr w:type="gramEnd"/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_____________________________________________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адрес электронной почты (при наличии))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4"/>
          <w:szCs w:val="24"/>
        </w:rPr>
      </w:pP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84957">
        <w:rPr>
          <w:rFonts w:ascii="Times New Roman" w:eastAsiaTheme="minorHAnsi" w:hAnsi="Times New Roman"/>
          <w:b/>
          <w:bCs/>
          <w:sz w:val="24"/>
          <w:szCs w:val="24"/>
        </w:rPr>
        <w:t>Уведомление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84957">
        <w:rPr>
          <w:rFonts w:ascii="Times New Roman" w:eastAsiaTheme="minorHAnsi" w:hAnsi="Times New Roman"/>
          <w:b/>
          <w:bCs/>
          <w:sz w:val="24"/>
          <w:szCs w:val="24"/>
        </w:rPr>
        <w:t>о внесении изменений в разрешение на строительство</w:t>
      </w:r>
    </w:p>
    <w:p w:rsidR="00551BCE" w:rsidRPr="00B84957" w:rsidRDefault="00551BCE" w:rsidP="004515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Прошу принять к сведению информацию о 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для внесения изменений в разрешение на строительство/реконструкцию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от "___" _____________ 20__ г. N 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на земельном участке по адресу: 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      (город, район, улица, номер участка)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________________________________________________________________________: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(наименование документа)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- право на земельный участок закреплено 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(наименование документа)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________________________________________________________________________;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- решение об образовании земельных участков 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(наименование документа)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________________________________________________________________________;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- градостроительный план земельного участка 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(наименование документа)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________________________________________________________________________;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________________________________________________________________________;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(наименование документа)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Дополнительно информируем, что: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а) финансирование строительства (реконструкции) застройщиком будет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осуществляться 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(банковские реквизиты и номер счета)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б) работы   будут   производиться   подрядным /хозяйственным/ способом 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соответствии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 с договором N ______________ от "___" ______________ 20__ г.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(наименование организации, ИНН, юридический и почтовый адреса, Ф.И.О.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 руководителя,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номер телефона, банковские реквизиты (наименование банка,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р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/с, к/с, </w:t>
      </w:r>
      <w:hyperlink r:id="rId16" w:history="1">
        <w:r w:rsidRPr="00B84957">
          <w:rPr>
            <w:rFonts w:ascii="Courier New" w:eastAsiaTheme="minorHAnsi" w:hAnsi="Courier New" w:cs="Courier New"/>
            <w:sz w:val="20"/>
            <w:szCs w:val="20"/>
          </w:rPr>
          <w:t>БИК</w:t>
        </w:r>
      </w:hyperlink>
      <w:r w:rsidRPr="00B84957">
        <w:rPr>
          <w:rFonts w:ascii="Courier New" w:eastAsiaTheme="minorHAnsi" w:hAnsi="Courier New" w:cs="Courier New"/>
          <w:sz w:val="20"/>
          <w:szCs w:val="20"/>
        </w:rPr>
        <w:t>))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право выполнения строительно-монтажных работ закреплено 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lastRenderedPageBreak/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(наименование документа и уполномоченной организации, его выдавшей)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N ________________ от "___" ______________________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г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>.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в) функции заказчика (застройщика) в соответствии с договором N 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от "___" _________________ г. будет осуществлять 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(наименование организации, ИНН, юридический и почтовый адреса Ф.И.О.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руководителя, номер телефона, банковские реквизиты (наименование банка,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р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/с, к/с, </w:t>
      </w:r>
      <w:hyperlink r:id="rId17" w:history="1">
        <w:r w:rsidRPr="00B84957">
          <w:rPr>
            <w:rFonts w:ascii="Courier New" w:eastAsiaTheme="minorHAnsi" w:hAnsi="Courier New" w:cs="Courier New"/>
            <w:sz w:val="20"/>
            <w:szCs w:val="20"/>
          </w:rPr>
          <w:t>БИК</w:t>
        </w:r>
      </w:hyperlink>
      <w:r w:rsidRPr="00B84957">
        <w:rPr>
          <w:rFonts w:ascii="Courier New" w:eastAsiaTheme="minorHAnsi" w:hAnsi="Courier New" w:cs="Courier New"/>
          <w:sz w:val="20"/>
          <w:szCs w:val="20"/>
        </w:rPr>
        <w:t>))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право выполнения функций заказчика (застройщика) закреплено 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(наименование документа и уполномоченной организации, его выдавшей)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N _________________ от "___" _____________________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г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>.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г) строительный контроль в соответствии с договором N 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от "___" _________________________ г. будет осуществляться 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(наименование организации, ИНН, юридический и почтовый адреса, Ф.И.О.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руководителя, номер телефона, банковские реквизиты (наименование банка,</w:t>
      </w:r>
      <w:proofErr w:type="gramEnd"/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р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/с, к/с, </w:t>
      </w:r>
      <w:hyperlink r:id="rId18" w:history="1">
        <w:r w:rsidRPr="00B84957">
          <w:rPr>
            <w:rFonts w:ascii="Courier New" w:eastAsiaTheme="minorHAnsi" w:hAnsi="Courier New" w:cs="Courier New"/>
            <w:sz w:val="20"/>
            <w:szCs w:val="20"/>
          </w:rPr>
          <w:t>БИК</w:t>
        </w:r>
      </w:hyperlink>
      <w:r w:rsidRPr="00B84957">
        <w:rPr>
          <w:rFonts w:ascii="Courier New" w:eastAsiaTheme="minorHAnsi" w:hAnsi="Courier New" w:cs="Courier New"/>
          <w:sz w:val="20"/>
          <w:szCs w:val="20"/>
        </w:rPr>
        <w:t>))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право выполнения функций заказчика (застройщика) закреплено 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  (наименование документа и организации, его выдавшей)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N ____________________ от "___" _________________________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г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>.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 Обязуюсь  обо  всех изменениях, связанных с </w:t>
      </w: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приведенными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 в настоящем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B84957">
        <w:rPr>
          <w:rFonts w:ascii="Courier New" w:eastAsiaTheme="minorHAnsi" w:hAnsi="Courier New" w:cs="Courier New"/>
          <w:sz w:val="20"/>
          <w:szCs w:val="20"/>
        </w:rPr>
        <w:t>заявлении</w:t>
      </w:r>
      <w:proofErr w:type="gramEnd"/>
      <w:r w:rsidRPr="00B84957">
        <w:rPr>
          <w:rFonts w:ascii="Courier New" w:eastAsiaTheme="minorHAnsi" w:hAnsi="Courier New" w:cs="Courier New"/>
          <w:sz w:val="20"/>
          <w:szCs w:val="20"/>
        </w:rPr>
        <w:t xml:space="preserve">    сведениями,    сообщать    в  </w:t>
      </w:r>
      <w:r w:rsidR="0045150F" w:rsidRPr="00B84957">
        <w:rPr>
          <w:rFonts w:ascii="Courier New" w:eastAsiaTheme="minorHAnsi" w:hAnsi="Courier New" w:cs="Courier New"/>
          <w:sz w:val="20"/>
          <w:szCs w:val="20"/>
        </w:rPr>
        <w:t>А</w:t>
      </w:r>
      <w:r w:rsidRPr="00B84957">
        <w:rPr>
          <w:rFonts w:ascii="Courier New" w:eastAsiaTheme="minorHAnsi" w:hAnsi="Courier New" w:cs="Courier New"/>
          <w:sz w:val="20"/>
          <w:szCs w:val="20"/>
        </w:rPr>
        <w:t>дминистрацию Ичалковского муниципального района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Юридическое  лицо,  индивидуальный предприниматель  (физическое    лицо),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планирующее    осуществлять строительство или реконструкцию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>________________ ________________ _____________________________________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  (должность)         (подпись)               (Фамилия И. О.)</w:t>
      </w: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</w:rPr>
      </w:pPr>
      <w:r w:rsidRPr="00B84957">
        <w:rPr>
          <w:rFonts w:ascii="Courier New" w:eastAsiaTheme="minorHAnsi" w:hAnsi="Courier New" w:cs="Courier New"/>
          <w:sz w:val="20"/>
          <w:szCs w:val="20"/>
        </w:rPr>
        <w:t xml:space="preserve"> М.П.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41" w:name="sub_026"/>
      <w:r w:rsidRPr="00B8495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Приложение </w:t>
      </w:r>
      <w:bookmarkEnd w:id="41"/>
      <w:r w:rsidRPr="00B84957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4585" w:rsidRPr="00B84957" w:rsidRDefault="00551BCE" w:rsidP="00FF4585">
      <w:pPr>
        <w:pStyle w:val="ac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84957">
        <w:rPr>
          <w:rFonts w:ascii="Times New Roman" w:eastAsia="Times New Roman" w:hAnsi="Times New Roman" w:cs="Times New Roman"/>
          <w:b/>
        </w:rPr>
        <w:t xml:space="preserve">Форма уведомления об отказе </w:t>
      </w:r>
      <w:r w:rsidR="00FF4585" w:rsidRPr="00B84957">
        <w:rPr>
          <w:rFonts w:ascii="Times New Roman" w:eastAsia="Times New Roman" w:hAnsi="Times New Roman" w:cs="Times New Roman"/>
          <w:b/>
        </w:rPr>
        <w:t>в</w:t>
      </w:r>
      <w:r w:rsidR="00FF4585" w:rsidRPr="00B84957">
        <w:rPr>
          <w:rFonts w:ascii="Times New Roman" w:eastAsiaTheme="minorHAnsi" w:hAnsi="Times New Roman" w:cs="Times New Roman"/>
          <w:b/>
          <w:bCs/>
          <w:lang w:eastAsia="en-US"/>
        </w:rPr>
        <w:t>о внесении изменений в разрешение на строительство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полное наименование юридического лица,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Ф.И.О. индивидуального предпринимателя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(почтовый индекс, адрес, телефон, факс,</w:t>
      </w:r>
      <w:proofErr w:type="gramEnd"/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адрес электронной почты (при наличии))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07" w:rsidRPr="00B84957" w:rsidRDefault="00C33D07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FF4585" w:rsidRPr="00B84957">
        <w:rPr>
          <w:rFonts w:ascii="Times New Roman" w:eastAsia="Times New Roman" w:hAnsi="Times New Roman"/>
          <w:sz w:val="24"/>
          <w:szCs w:val="24"/>
        </w:rPr>
        <w:t>в</w:t>
      </w:r>
      <w:r w:rsidR="00FF4585" w:rsidRPr="00B84957">
        <w:rPr>
          <w:rFonts w:ascii="Times New Roman" w:eastAsiaTheme="minorHAnsi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от________________</w:t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__________________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По   результатам   рассмотрения   уведомления о внесении изменений в разрешение на строительство от _______________ 20____ г. ________________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(полное наименование объекта капитального строительства,   наименование этапа строительства)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lastRenderedPageBreak/>
        <w:t xml:space="preserve">и  прилагаемых к нему документов </w:t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Ичалковского муниципального района</w:t>
      </w:r>
      <w:r w:rsidRPr="00B84957">
        <w:rPr>
          <w:rFonts w:ascii="Times New Roman" w:eastAsiaTheme="minorHAnsi" w:hAnsi="Times New Roman"/>
          <w:sz w:val="28"/>
          <w:szCs w:val="28"/>
        </w:rPr>
        <w:t xml:space="preserve">  уведомляет   об   отказе  во внесении изменений в разрешения на строительство.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 xml:space="preserve">     Причины отказа _____________________________________________________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B84957">
        <w:rPr>
          <w:rFonts w:ascii="Times New Roman" w:eastAsiaTheme="minorHAnsi" w:hAnsi="Times New Roman"/>
          <w:sz w:val="18"/>
          <w:szCs w:val="18"/>
        </w:rPr>
        <w:t xml:space="preserve">                        (указываются причины отказа </w:t>
      </w:r>
      <w:proofErr w:type="gramStart"/>
      <w:r w:rsidRPr="00B84957">
        <w:rPr>
          <w:rFonts w:ascii="Times New Roman" w:eastAsiaTheme="minorHAnsi" w:hAnsi="Times New Roman"/>
          <w:sz w:val="18"/>
          <w:szCs w:val="18"/>
        </w:rPr>
        <w:t>с</w:t>
      </w:r>
      <w:proofErr w:type="gramEnd"/>
      <w:r w:rsidRPr="00B84957">
        <w:rPr>
          <w:rFonts w:ascii="Times New Roman" w:eastAsiaTheme="minorHAnsi" w:hAnsi="Times New Roman"/>
          <w:sz w:val="18"/>
          <w:szCs w:val="18"/>
        </w:rPr>
        <w:t xml:space="preserve"> ссылкой на нормы   </w:t>
      </w:r>
      <w:hyperlink r:id="rId19" w:history="1">
        <w:r w:rsidRPr="00B84957">
          <w:rPr>
            <w:rFonts w:ascii="Times New Roman" w:eastAsiaTheme="minorHAnsi" w:hAnsi="Times New Roman"/>
            <w:sz w:val="18"/>
            <w:szCs w:val="18"/>
          </w:rPr>
          <w:t>Градостроительного кодекса</w:t>
        </w:r>
      </w:hyperlink>
      <w:r w:rsidRPr="00B84957">
        <w:rPr>
          <w:rFonts w:ascii="Times New Roman" w:eastAsiaTheme="minorHAnsi" w:hAnsi="Times New Roman"/>
          <w:sz w:val="18"/>
          <w:szCs w:val="18"/>
        </w:rPr>
        <w:t xml:space="preserve"> Российской Федерации)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</w:t>
      </w:r>
    </w:p>
    <w:p w:rsidR="00FF4585" w:rsidRPr="00B84957" w:rsidRDefault="00FF4585" w:rsidP="00FF4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______________     _________________________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              (подпись)               (расшифровка подписи)</w:t>
      </w:r>
      <w:proofErr w:type="gramEnd"/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FF4585" w:rsidRPr="00B84957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"___"_____________20___г.</w:t>
      </w:r>
    </w:p>
    <w:p w:rsidR="00551BCE" w:rsidRPr="00B84957" w:rsidRDefault="00551BCE" w:rsidP="00551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3D07" w:rsidRPr="00B84957" w:rsidRDefault="00C33D07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9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84957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878" w:rsidRPr="00B84957" w:rsidRDefault="00D61878" w:rsidP="00D61878">
      <w:pPr>
        <w:pStyle w:val="ac"/>
        <w:jc w:val="center"/>
        <w:rPr>
          <w:rFonts w:ascii="Times New Roman" w:eastAsiaTheme="minorHAnsi" w:hAnsi="Times New Roman" w:cs="Times New Roman"/>
          <w:lang w:eastAsia="en-US"/>
        </w:rPr>
      </w:pPr>
      <w:r w:rsidRPr="00B84957">
        <w:rPr>
          <w:rFonts w:ascii="Times New Roman" w:eastAsia="Times New Roman" w:hAnsi="Times New Roman" w:cs="Times New Roman"/>
          <w:b/>
        </w:rPr>
        <w:t xml:space="preserve">Форма уведомления </w:t>
      </w:r>
      <w:r w:rsidRPr="00B84957">
        <w:rPr>
          <w:rFonts w:ascii="Times New Roman" w:eastAsiaTheme="minorHAnsi" w:hAnsi="Times New Roman" w:cs="Times New Roman"/>
          <w:b/>
          <w:bCs/>
          <w:lang w:eastAsia="en-US"/>
        </w:rPr>
        <w:t>о прекращении срока действия разрешения на строительство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>полное наименование юридического лица,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Ф.И.О. индивидуального предпринимателя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</w:t>
      </w:r>
      <w:proofErr w:type="gramStart"/>
      <w:r w:rsidRPr="00B84957">
        <w:rPr>
          <w:rFonts w:ascii="Times New Roman" w:eastAsiaTheme="minorHAnsi" w:hAnsi="Times New Roman"/>
          <w:sz w:val="20"/>
          <w:szCs w:val="20"/>
        </w:rPr>
        <w:t>(почтовый индекс, адрес, телефон, факс,</w:t>
      </w:r>
      <w:proofErr w:type="gramEnd"/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84957">
        <w:rPr>
          <w:rFonts w:ascii="Times New Roman" w:eastAsiaTheme="minorHAnsi" w:hAnsi="Times New Roman"/>
          <w:sz w:val="20"/>
          <w:szCs w:val="20"/>
        </w:rPr>
        <w:t xml:space="preserve">                                   адрес электронной почты (при наличии))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84957">
        <w:rPr>
          <w:rFonts w:ascii="Times New Roman" w:eastAsiaTheme="minorHAnsi" w:hAnsi="Times New Roman"/>
          <w:b/>
          <w:bCs/>
          <w:sz w:val="24"/>
          <w:szCs w:val="24"/>
        </w:rPr>
        <w:t>о прекращении срока действия разрешения на строительство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от________________</w:t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__________________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>На основании __________________________________________________________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Ичалковского муниципального района</w:t>
      </w:r>
      <w:r w:rsidRPr="00B84957">
        <w:rPr>
          <w:rFonts w:ascii="Times New Roman" w:eastAsiaTheme="minorHAnsi" w:hAnsi="Times New Roman"/>
          <w:sz w:val="28"/>
          <w:szCs w:val="28"/>
        </w:rPr>
        <w:t xml:space="preserve">  уведомляет   Вас о прекращении срока действия разрешения на строительство.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84957">
        <w:rPr>
          <w:rFonts w:ascii="Times New Roman" w:eastAsiaTheme="minorHAnsi" w:hAnsi="Times New Roman"/>
          <w:sz w:val="28"/>
          <w:szCs w:val="28"/>
        </w:rPr>
        <w:t xml:space="preserve">     Причины прекращения_________________________________________________</w:t>
      </w: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B84957">
        <w:rPr>
          <w:rFonts w:ascii="Times New Roman" w:eastAsiaTheme="minorHAnsi" w:hAnsi="Times New Roman"/>
          <w:sz w:val="18"/>
          <w:szCs w:val="18"/>
        </w:rPr>
        <w:t xml:space="preserve">                        (указываются причины прекращения со ссылкой на нормы   </w:t>
      </w:r>
      <w:hyperlink r:id="rId20" w:history="1">
        <w:r w:rsidRPr="00B84957">
          <w:rPr>
            <w:rFonts w:ascii="Times New Roman" w:eastAsiaTheme="minorHAnsi" w:hAnsi="Times New Roman"/>
            <w:sz w:val="18"/>
            <w:szCs w:val="18"/>
          </w:rPr>
          <w:t>Градостроительного кодекса</w:t>
        </w:r>
      </w:hyperlink>
      <w:r w:rsidRPr="00B84957">
        <w:rPr>
          <w:rFonts w:ascii="Times New Roman" w:eastAsiaTheme="minorHAnsi" w:hAnsi="Times New Roman"/>
          <w:sz w:val="18"/>
          <w:szCs w:val="18"/>
        </w:rPr>
        <w:t xml:space="preserve"> Российской Федерации)</w:t>
      </w:r>
    </w:p>
    <w:p w:rsidR="00D61878" w:rsidRPr="00B84957" w:rsidRDefault="00D61878" w:rsidP="00D618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D61878" w:rsidRPr="00B84957" w:rsidRDefault="00D61878" w:rsidP="00D61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______________     _________________________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              (подпись)               (расшифровка подписи)</w:t>
      </w:r>
      <w:proofErr w:type="gramEnd"/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сотрудника)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«___»_____________20___г.</w:t>
      </w:r>
    </w:p>
    <w:p w:rsidR="00D61878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95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51BCE" w:rsidRPr="00B84957" w:rsidRDefault="00D61878" w:rsidP="00D6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51BCE" w:rsidRPr="00B84957" w:rsidRDefault="00551BCE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C33D07" w:rsidRPr="00B84957" w:rsidRDefault="00C33D07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C33D07" w:rsidRPr="00B84957" w:rsidRDefault="00C33D07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C33D07" w:rsidRPr="00B84957" w:rsidRDefault="00C33D07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C33D07" w:rsidRPr="00B84957" w:rsidRDefault="00C33D07" w:rsidP="00D15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0"/>
          <w:szCs w:val="20"/>
        </w:rPr>
      </w:pPr>
    </w:p>
    <w:p w:rsidR="00783435" w:rsidRPr="00B84957" w:rsidRDefault="00C33D07" w:rsidP="00D15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3"/>
      <w:bookmarkStart w:id="43" w:name="sub_4"/>
      <w:bookmarkEnd w:id="40"/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3435" w:rsidRPr="00B849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83435" w:rsidRPr="00B8495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83435" w:rsidRPr="00B849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 Главы - начальника управления экономики и муниципальных программ администрации Ичалковского муниципального района - Горяеву А.Е.</w:t>
      </w:r>
    </w:p>
    <w:p w:rsidR="00783435" w:rsidRPr="00B84957" w:rsidRDefault="00C33D07" w:rsidP="00D15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3435" w:rsidRPr="00B84957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bookmarkEnd w:id="42"/>
    <w:bookmarkEnd w:id="43"/>
    <w:p w:rsidR="00783435" w:rsidRPr="00B84957" w:rsidRDefault="00783435" w:rsidP="00D15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435" w:rsidRPr="00B84957" w:rsidRDefault="00783435" w:rsidP="00D154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435" w:rsidRPr="00B84957" w:rsidRDefault="00783435" w:rsidP="00D1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83435" w:rsidRPr="00B84957" w:rsidRDefault="00783435" w:rsidP="00D1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57">
        <w:rPr>
          <w:rFonts w:ascii="Times New Roman" w:eastAsia="Times New Roman" w:hAnsi="Times New Roman"/>
          <w:sz w:val="28"/>
          <w:szCs w:val="28"/>
          <w:lang w:eastAsia="ru-RU"/>
        </w:rPr>
        <w:t>Ичалковского муниципального района                                      В.Г. Дмитриева</w:t>
      </w:r>
    </w:p>
    <w:p w:rsidR="002E2716" w:rsidRPr="00B84957" w:rsidRDefault="002E2716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54A94" w:rsidRPr="00B84957" w:rsidRDefault="00654A94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83435" w:rsidRPr="00B84957" w:rsidRDefault="0045150F" w:rsidP="00D154F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 w:rsidRPr="00B84957">
        <w:rPr>
          <w:sz w:val="16"/>
          <w:szCs w:val="16"/>
        </w:rPr>
        <w:t>Кемайкин</w:t>
      </w:r>
      <w:proofErr w:type="spellEnd"/>
      <w:r w:rsidRPr="00B84957">
        <w:rPr>
          <w:sz w:val="16"/>
          <w:szCs w:val="16"/>
        </w:rPr>
        <w:t xml:space="preserve"> А.В.</w:t>
      </w:r>
    </w:p>
    <w:sectPr w:rsidR="00783435" w:rsidRPr="00B84957" w:rsidSect="0045150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1" w:rsidRDefault="00AB0651" w:rsidP="00CF4CE6">
      <w:pPr>
        <w:spacing w:after="0" w:line="240" w:lineRule="auto"/>
      </w:pPr>
      <w:r>
        <w:separator/>
      </w:r>
    </w:p>
  </w:endnote>
  <w:endnote w:type="continuationSeparator" w:id="0">
    <w:p w:rsidR="00AB0651" w:rsidRDefault="00AB0651" w:rsidP="00CF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1" w:rsidRDefault="00AB0651" w:rsidP="00CF4CE6">
      <w:pPr>
        <w:spacing w:after="0" w:line="240" w:lineRule="auto"/>
      </w:pPr>
      <w:r>
        <w:separator/>
      </w:r>
    </w:p>
  </w:footnote>
  <w:footnote w:type="continuationSeparator" w:id="0">
    <w:p w:rsidR="00AB0651" w:rsidRDefault="00AB0651" w:rsidP="00CF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40"/>
    <w:multiLevelType w:val="hybridMultilevel"/>
    <w:tmpl w:val="30FC87D4"/>
    <w:lvl w:ilvl="0" w:tplc="6CE8857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A94690"/>
    <w:multiLevelType w:val="multilevel"/>
    <w:tmpl w:val="67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906D1"/>
    <w:multiLevelType w:val="hybridMultilevel"/>
    <w:tmpl w:val="A8983AD0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83FAE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90A0D"/>
    <w:multiLevelType w:val="multilevel"/>
    <w:tmpl w:val="AE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F714C9"/>
    <w:multiLevelType w:val="hybridMultilevel"/>
    <w:tmpl w:val="89120AB4"/>
    <w:lvl w:ilvl="0" w:tplc="A1CA6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F26A3"/>
    <w:multiLevelType w:val="hybridMultilevel"/>
    <w:tmpl w:val="568C98AA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795970"/>
    <w:multiLevelType w:val="hybridMultilevel"/>
    <w:tmpl w:val="EFB0D4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FAD"/>
    <w:rsid w:val="000054FB"/>
    <w:rsid w:val="00010367"/>
    <w:rsid w:val="00011FFC"/>
    <w:rsid w:val="00054F28"/>
    <w:rsid w:val="00073F5A"/>
    <w:rsid w:val="000C3653"/>
    <w:rsid w:val="00105A4D"/>
    <w:rsid w:val="00115DAE"/>
    <w:rsid w:val="00137EDF"/>
    <w:rsid w:val="00140FAD"/>
    <w:rsid w:val="00147BA0"/>
    <w:rsid w:val="00164EAC"/>
    <w:rsid w:val="00255B97"/>
    <w:rsid w:val="00260449"/>
    <w:rsid w:val="00270CB3"/>
    <w:rsid w:val="0028033A"/>
    <w:rsid w:val="002D2171"/>
    <w:rsid w:val="002E2716"/>
    <w:rsid w:val="00336A13"/>
    <w:rsid w:val="00356C09"/>
    <w:rsid w:val="00360956"/>
    <w:rsid w:val="00373CE9"/>
    <w:rsid w:val="003B227E"/>
    <w:rsid w:val="003D7D14"/>
    <w:rsid w:val="004068AB"/>
    <w:rsid w:val="004106A5"/>
    <w:rsid w:val="00442D7C"/>
    <w:rsid w:val="0044602A"/>
    <w:rsid w:val="0045150F"/>
    <w:rsid w:val="004E5106"/>
    <w:rsid w:val="004F39B5"/>
    <w:rsid w:val="00526F99"/>
    <w:rsid w:val="00551BCE"/>
    <w:rsid w:val="00553A67"/>
    <w:rsid w:val="005F2B23"/>
    <w:rsid w:val="0060010A"/>
    <w:rsid w:val="00631D21"/>
    <w:rsid w:val="006351F6"/>
    <w:rsid w:val="00654A94"/>
    <w:rsid w:val="006A54D5"/>
    <w:rsid w:val="0072359C"/>
    <w:rsid w:val="00735AAD"/>
    <w:rsid w:val="00741696"/>
    <w:rsid w:val="00747571"/>
    <w:rsid w:val="00783435"/>
    <w:rsid w:val="008037BE"/>
    <w:rsid w:val="00812A22"/>
    <w:rsid w:val="00817B20"/>
    <w:rsid w:val="00831DFE"/>
    <w:rsid w:val="008A7512"/>
    <w:rsid w:val="008C5E5C"/>
    <w:rsid w:val="008D4631"/>
    <w:rsid w:val="008D5B86"/>
    <w:rsid w:val="008D7070"/>
    <w:rsid w:val="00915181"/>
    <w:rsid w:val="009323F7"/>
    <w:rsid w:val="00940FE1"/>
    <w:rsid w:val="00956ABE"/>
    <w:rsid w:val="00961F8A"/>
    <w:rsid w:val="00964D27"/>
    <w:rsid w:val="009A601B"/>
    <w:rsid w:val="009F19F9"/>
    <w:rsid w:val="00A1656F"/>
    <w:rsid w:val="00A21E3D"/>
    <w:rsid w:val="00A25675"/>
    <w:rsid w:val="00A268E9"/>
    <w:rsid w:val="00AA5927"/>
    <w:rsid w:val="00AB0651"/>
    <w:rsid w:val="00AD5F1C"/>
    <w:rsid w:val="00AF1A2C"/>
    <w:rsid w:val="00B01BF8"/>
    <w:rsid w:val="00B269F1"/>
    <w:rsid w:val="00B35C33"/>
    <w:rsid w:val="00B46784"/>
    <w:rsid w:val="00B52326"/>
    <w:rsid w:val="00B67906"/>
    <w:rsid w:val="00B74C78"/>
    <w:rsid w:val="00B83D33"/>
    <w:rsid w:val="00B84957"/>
    <w:rsid w:val="00B86CE5"/>
    <w:rsid w:val="00B93E85"/>
    <w:rsid w:val="00BF2D7D"/>
    <w:rsid w:val="00C30BF0"/>
    <w:rsid w:val="00C33AB4"/>
    <w:rsid w:val="00C33D07"/>
    <w:rsid w:val="00C420D1"/>
    <w:rsid w:val="00C8717B"/>
    <w:rsid w:val="00CF4CE6"/>
    <w:rsid w:val="00D154F0"/>
    <w:rsid w:val="00D25F65"/>
    <w:rsid w:val="00D61878"/>
    <w:rsid w:val="00D85FFD"/>
    <w:rsid w:val="00DA5368"/>
    <w:rsid w:val="00DE1CCE"/>
    <w:rsid w:val="00DE2052"/>
    <w:rsid w:val="00DE5094"/>
    <w:rsid w:val="00E65B4B"/>
    <w:rsid w:val="00EC051C"/>
    <w:rsid w:val="00EC1CFF"/>
    <w:rsid w:val="00EE5B77"/>
    <w:rsid w:val="00F122A6"/>
    <w:rsid w:val="00F43BB0"/>
    <w:rsid w:val="00F84D7F"/>
    <w:rsid w:val="00FE6027"/>
    <w:rsid w:val="00FF457E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3"/>
        <o:r id="V:Rule2" type="connector" idref="#Соединительная линия уступом 11"/>
        <o:r id="V:Rule3" type="connector" idref="#Прямая со стрелкой 5"/>
        <o:r id="V:Rule4" type="connector" idref="#Прямая со стрелкой 14"/>
        <o:r id="V:Rule5" type="connector" idref="#Соединительная линия уступом 9"/>
        <o:r id="V:Rule6" type="connector" idref="#Соединительная линия уступом 6"/>
        <o:r id="V:Rule7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01B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F4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unhideWhenUsed/>
    <w:rsid w:val="00CF4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CF4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F4CE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F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147BA0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rsid w:val="0072359C"/>
    <w:rPr>
      <w:color w:val="0000FF"/>
      <w:u w:val="single"/>
    </w:rPr>
  </w:style>
  <w:style w:type="character" w:customStyle="1" w:styleId="aa">
    <w:name w:val="Цветовое выделение"/>
    <w:uiPriority w:val="99"/>
    <w:rsid w:val="00F122A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122A6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F12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3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01B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F4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unhideWhenUsed/>
    <w:rsid w:val="00CF4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CF4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F4CE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F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147BA0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rsid w:val="0072359C"/>
    <w:rPr>
      <w:color w:val="0000FF"/>
      <w:u w:val="single"/>
    </w:rPr>
  </w:style>
  <w:style w:type="character" w:customStyle="1" w:styleId="aa">
    <w:name w:val="Цветовое выделение"/>
    <w:uiPriority w:val="99"/>
    <w:rsid w:val="00F122A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122A6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F12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38258.51219" TargetMode="External"/><Relationship Id="rId1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38258.51215" TargetMode="External"/><Relationship Id="rId1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51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54" TargetMode="External"/><Relationship Id="rId10" Type="http://schemas.openxmlformats.org/officeDocument/2006/relationships/hyperlink" Target="garantF1://12038258.5121013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2110" TargetMode="External"/><Relationship Id="rId14" Type="http://schemas.openxmlformats.org/officeDocument/2006/relationships/hyperlink" Target="garantF1://12038258.5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19</Pages>
  <Words>7621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40</cp:revision>
  <cp:lastPrinted>2016-01-20T05:45:00Z</cp:lastPrinted>
  <dcterms:created xsi:type="dcterms:W3CDTF">2015-12-07T05:57:00Z</dcterms:created>
  <dcterms:modified xsi:type="dcterms:W3CDTF">2016-04-06T13:06:00Z</dcterms:modified>
</cp:coreProperties>
</file>